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B5DA8A" w14:textId="77777777" w:rsidR="005A7437" w:rsidRDefault="005A7437" w:rsidP="00077BF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32F7DFED" w14:textId="68BE89B5" w:rsidR="00077BFE" w:rsidRPr="003F1D9D" w:rsidRDefault="00077BFE" w:rsidP="00077BF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CONCURSUL NAȚIONAL „LAZĂR EDELEANU”</w:t>
      </w:r>
    </w:p>
    <w:p w14:paraId="094067AA" w14:textId="77777777" w:rsidR="008F17EF" w:rsidRPr="003F1D9D" w:rsidRDefault="00000000">
      <w:pPr>
        <w:spacing w:after="0" w:line="240" w:lineRule="auto"/>
        <w:jc w:val="center"/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Etapa națională – 10 mai 2026</w:t>
      </w:r>
    </w:p>
    <w:p w14:paraId="06D5AD98" w14:textId="77777777" w:rsidR="008F17EF" w:rsidRPr="003F1D9D" w:rsidRDefault="00000000">
      <w:pPr>
        <w:spacing w:after="0" w:line="240" w:lineRule="auto"/>
        <w:jc w:val="center"/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VARIANTA 1</w:t>
      </w:r>
    </w:p>
    <w:p w14:paraId="4E71429C" w14:textId="64BCC0E1" w:rsidR="008F17EF" w:rsidRPr="003F1D9D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Clasa a IX-a </w:t>
      </w:r>
      <w:r w:rsidR="000E0198"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–</w:t>
      </w: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Real</w:t>
      </w:r>
    </w:p>
    <w:p w14:paraId="733DC32B" w14:textId="77777777" w:rsidR="000E0198" w:rsidRPr="003F1D9D" w:rsidRDefault="000E0198">
      <w:pPr>
        <w:spacing w:after="0" w:line="240" w:lineRule="auto"/>
        <w:jc w:val="center"/>
      </w:pPr>
    </w:p>
    <w:p w14:paraId="5BF57FA6" w14:textId="77777777" w:rsidR="005A7437" w:rsidRPr="003F1D9D" w:rsidRDefault="005A7437">
      <w:pPr>
        <w:spacing w:after="0" w:line="240" w:lineRule="auto"/>
        <w:jc w:val="center"/>
      </w:pPr>
    </w:p>
    <w:p w14:paraId="6A1542D2" w14:textId="77777777" w:rsidR="008F17EF" w:rsidRPr="003F1D9D" w:rsidRDefault="00000000">
      <w:pPr>
        <w:spacing w:after="0" w:line="240" w:lineRule="auto"/>
        <w:ind w:firstLine="708"/>
        <w:jc w:val="both"/>
      </w:pP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În grila de concurs </w:t>
      </w:r>
      <w:proofErr w:type="spellStart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răspundeţi</w:t>
      </w:r>
      <w:proofErr w:type="spellEnd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prin marcarea literei răspunsului pe care îl </w:t>
      </w:r>
      <w:proofErr w:type="spellStart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consideraţi</w:t>
      </w:r>
      <w:proofErr w:type="spellEnd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corect.  Marcarea literei se face printr-un X. Completarea grilei se face cu pix sau cerneală albastră. Nu se admit </w:t>
      </w:r>
      <w:proofErr w:type="spellStart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ştersături</w:t>
      </w:r>
      <w:proofErr w:type="spellEnd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sau modificări în grilă. </w:t>
      </w:r>
      <w:proofErr w:type="spellStart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Ştersăturile</w:t>
      </w:r>
      <w:proofErr w:type="spellEnd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sau modificările duc la anularea răspunsului la întrebarea respectivă. Pentru fiecare </w:t>
      </w:r>
      <w:proofErr w:type="spellStart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rãspuns</w:t>
      </w:r>
      <w:proofErr w:type="spellEnd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corect se </w:t>
      </w:r>
      <w:proofErr w:type="spellStart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acordã</w:t>
      </w:r>
      <w:proofErr w:type="spellEnd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3 puncte.</w:t>
      </w:r>
    </w:p>
    <w:p w14:paraId="4CB15E8F" w14:textId="77777777" w:rsidR="008F17EF" w:rsidRPr="003F1D9D" w:rsidRDefault="008F17E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</w:p>
    <w:p w14:paraId="4B857FD8" w14:textId="77777777" w:rsidR="008F17EF" w:rsidRPr="003F1D9D" w:rsidRDefault="00000000">
      <w:pPr>
        <w:spacing w:after="0" w:line="240" w:lineRule="auto"/>
        <w:jc w:val="both"/>
      </w:pPr>
      <w:r w:rsidRPr="003F1D9D">
        <w:rPr>
          <w:rFonts w:ascii="Times New Roman" w:eastAsia="Times New Roman" w:hAnsi="Times New Roman" w:cs="Times New Roman"/>
          <w:b/>
          <w:bCs/>
          <w:i/>
          <w:iCs/>
        </w:rPr>
        <w:t xml:space="preserve">La întrebările 1 – 20 alegeți  un singur răspuns corect. </w:t>
      </w:r>
    </w:p>
    <w:p w14:paraId="5B8670E3" w14:textId="77777777" w:rsidR="008F17EF" w:rsidRPr="003F1D9D" w:rsidRDefault="008F17E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DE3B16A" w14:textId="7E7DBAEA" w:rsidR="008F17EF" w:rsidRPr="003F1D9D" w:rsidRDefault="00000000" w:rsidP="00C165F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 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>Un element din perioada a 3-a prezintă următoarele energii de ionizare:</w:t>
      </w:r>
    </w:p>
    <w:tbl>
      <w:tblPr>
        <w:tblStyle w:val="Tabelgril"/>
        <w:tblW w:w="9000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257"/>
        <w:gridCol w:w="1443"/>
        <w:gridCol w:w="1260"/>
        <w:gridCol w:w="1260"/>
        <w:gridCol w:w="1260"/>
        <w:gridCol w:w="1260"/>
        <w:gridCol w:w="1260"/>
      </w:tblGrid>
      <w:tr w:rsidR="008F17EF" w:rsidRPr="003F1D9D" w14:paraId="3916DD02" w14:textId="77777777" w:rsidTr="008C78BC">
        <w:trPr>
          <w:trHeight w:val="255"/>
        </w:trPr>
        <w:tc>
          <w:tcPr>
            <w:tcW w:w="1257" w:type="dxa"/>
            <w:vAlign w:val="center"/>
          </w:tcPr>
          <w:p w14:paraId="4319F68A" w14:textId="77777777" w:rsidR="008F17EF" w:rsidRPr="003F1D9D" w:rsidRDefault="00000000" w:rsidP="008C78B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kern w:val="2"/>
              </w:rPr>
            </w:pP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I</w:t>
            </w:r>
            <w:r w:rsidRPr="003F1D9D">
              <w:rPr>
                <w:rFonts w:ascii="Times New Roman" w:hAnsi="Times New Roman" w:cs="Times New Roman"/>
                <w:b/>
                <w:bCs/>
                <w:kern w:val="2"/>
                <w:vertAlign w:val="subscript"/>
              </w:rPr>
              <w:t>1</w:t>
            </w: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(kJ/mol)</w:t>
            </w:r>
          </w:p>
        </w:tc>
        <w:tc>
          <w:tcPr>
            <w:tcW w:w="1443" w:type="dxa"/>
            <w:vAlign w:val="center"/>
          </w:tcPr>
          <w:p w14:paraId="5613ED77" w14:textId="56479DC0" w:rsidR="008F17EF" w:rsidRPr="003F1D9D" w:rsidRDefault="00000000" w:rsidP="008C78B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kern w:val="2"/>
              </w:rPr>
            </w:pP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I</w:t>
            </w:r>
            <w:r w:rsidRPr="003F1D9D">
              <w:rPr>
                <w:rFonts w:ascii="Times New Roman" w:hAnsi="Times New Roman" w:cs="Times New Roman"/>
                <w:b/>
                <w:bCs/>
                <w:kern w:val="2"/>
                <w:vertAlign w:val="subscript"/>
              </w:rPr>
              <w:t>2</w:t>
            </w: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(kJ/mo</w:t>
            </w:r>
            <w:r w:rsidR="008C78BC" w:rsidRPr="003F1D9D">
              <w:rPr>
                <w:rFonts w:ascii="Times New Roman" w:hAnsi="Times New Roman" w:cs="Times New Roman"/>
                <w:b/>
                <w:bCs/>
                <w:kern w:val="2"/>
              </w:rPr>
              <w:t>l</w:t>
            </w: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)</w:t>
            </w:r>
          </w:p>
        </w:tc>
        <w:tc>
          <w:tcPr>
            <w:tcW w:w="1260" w:type="dxa"/>
            <w:vAlign w:val="center"/>
          </w:tcPr>
          <w:p w14:paraId="5589C632" w14:textId="77777777" w:rsidR="008F17EF" w:rsidRPr="003F1D9D" w:rsidRDefault="00000000" w:rsidP="008C78B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kern w:val="2"/>
              </w:rPr>
            </w:pP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I</w:t>
            </w:r>
            <w:r w:rsidRPr="003F1D9D">
              <w:rPr>
                <w:rFonts w:ascii="Times New Roman" w:hAnsi="Times New Roman" w:cs="Times New Roman"/>
                <w:b/>
                <w:bCs/>
                <w:kern w:val="2"/>
                <w:vertAlign w:val="subscript"/>
              </w:rPr>
              <w:t>3</w:t>
            </w: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(kJ/mol)</w:t>
            </w:r>
          </w:p>
        </w:tc>
        <w:tc>
          <w:tcPr>
            <w:tcW w:w="1260" w:type="dxa"/>
            <w:vAlign w:val="center"/>
          </w:tcPr>
          <w:p w14:paraId="21854F72" w14:textId="77777777" w:rsidR="008F17EF" w:rsidRPr="003F1D9D" w:rsidRDefault="00000000" w:rsidP="008C78B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kern w:val="2"/>
              </w:rPr>
            </w:pP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I</w:t>
            </w:r>
            <w:r w:rsidRPr="003F1D9D">
              <w:rPr>
                <w:rFonts w:ascii="Times New Roman" w:hAnsi="Times New Roman" w:cs="Times New Roman"/>
                <w:b/>
                <w:bCs/>
                <w:kern w:val="2"/>
                <w:vertAlign w:val="subscript"/>
              </w:rPr>
              <w:t>4</w:t>
            </w: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(kJ/mol)</w:t>
            </w:r>
          </w:p>
        </w:tc>
        <w:tc>
          <w:tcPr>
            <w:tcW w:w="1260" w:type="dxa"/>
            <w:vAlign w:val="center"/>
          </w:tcPr>
          <w:p w14:paraId="124595BE" w14:textId="77777777" w:rsidR="008F17EF" w:rsidRPr="003F1D9D" w:rsidRDefault="00000000" w:rsidP="008C78B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kern w:val="2"/>
              </w:rPr>
            </w:pP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I</w:t>
            </w:r>
            <w:r w:rsidRPr="003F1D9D">
              <w:rPr>
                <w:rFonts w:ascii="Times New Roman" w:hAnsi="Times New Roman" w:cs="Times New Roman"/>
                <w:b/>
                <w:bCs/>
                <w:kern w:val="2"/>
                <w:vertAlign w:val="subscript"/>
              </w:rPr>
              <w:t>5</w:t>
            </w: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(kJ/mol)</w:t>
            </w:r>
          </w:p>
        </w:tc>
        <w:tc>
          <w:tcPr>
            <w:tcW w:w="1260" w:type="dxa"/>
            <w:vAlign w:val="center"/>
          </w:tcPr>
          <w:p w14:paraId="128E5EE3" w14:textId="77777777" w:rsidR="008F17EF" w:rsidRPr="003F1D9D" w:rsidRDefault="00000000" w:rsidP="008C78B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kern w:val="2"/>
              </w:rPr>
            </w:pP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I</w:t>
            </w:r>
            <w:r w:rsidRPr="003F1D9D">
              <w:rPr>
                <w:rFonts w:ascii="Times New Roman" w:hAnsi="Times New Roman" w:cs="Times New Roman"/>
                <w:b/>
                <w:bCs/>
                <w:kern w:val="2"/>
                <w:vertAlign w:val="subscript"/>
              </w:rPr>
              <w:t>6</w:t>
            </w: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(kJ/mol)</w:t>
            </w:r>
          </w:p>
        </w:tc>
        <w:tc>
          <w:tcPr>
            <w:tcW w:w="1260" w:type="dxa"/>
            <w:vAlign w:val="center"/>
          </w:tcPr>
          <w:p w14:paraId="7ADADB2A" w14:textId="77777777" w:rsidR="008F17EF" w:rsidRPr="003F1D9D" w:rsidRDefault="00000000" w:rsidP="008C78B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kern w:val="2"/>
              </w:rPr>
            </w:pP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I</w:t>
            </w:r>
            <w:r w:rsidRPr="003F1D9D">
              <w:rPr>
                <w:rFonts w:ascii="Times New Roman" w:hAnsi="Times New Roman" w:cs="Times New Roman"/>
                <w:b/>
                <w:bCs/>
                <w:kern w:val="2"/>
                <w:vertAlign w:val="subscript"/>
              </w:rPr>
              <w:t>7</w:t>
            </w: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(kJ/mol)</w:t>
            </w:r>
          </w:p>
        </w:tc>
      </w:tr>
      <w:tr w:rsidR="008F17EF" w:rsidRPr="003F1D9D" w14:paraId="455795D6" w14:textId="77777777" w:rsidTr="008C78BC">
        <w:trPr>
          <w:trHeight w:val="255"/>
        </w:trPr>
        <w:tc>
          <w:tcPr>
            <w:tcW w:w="1257" w:type="dxa"/>
            <w:vAlign w:val="center"/>
          </w:tcPr>
          <w:p w14:paraId="3D296E38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kern w:val="2"/>
              </w:rPr>
            </w:pP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786,5</w:t>
            </w:r>
          </w:p>
        </w:tc>
        <w:tc>
          <w:tcPr>
            <w:tcW w:w="1443" w:type="dxa"/>
            <w:vAlign w:val="center"/>
          </w:tcPr>
          <w:p w14:paraId="797621AC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kern w:val="2"/>
              </w:rPr>
            </w:pP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1577,1</w:t>
            </w:r>
          </w:p>
        </w:tc>
        <w:tc>
          <w:tcPr>
            <w:tcW w:w="1260" w:type="dxa"/>
            <w:vAlign w:val="center"/>
          </w:tcPr>
          <w:p w14:paraId="43F6C0B1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kern w:val="2"/>
              </w:rPr>
            </w:pP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3231,6</w:t>
            </w:r>
          </w:p>
        </w:tc>
        <w:tc>
          <w:tcPr>
            <w:tcW w:w="1260" w:type="dxa"/>
            <w:vAlign w:val="center"/>
          </w:tcPr>
          <w:p w14:paraId="6C4B0DDB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kern w:val="2"/>
              </w:rPr>
            </w:pP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4355,5</w:t>
            </w:r>
          </w:p>
        </w:tc>
        <w:tc>
          <w:tcPr>
            <w:tcW w:w="1260" w:type="dxa"/>
            <w:vAlign w:val="center"/>
          </w:tcPr>
          <w:p w14:paraId="165F764F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kern w:val="2"/>
              </w:rPr>
            </w:pP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16091</w:t>
            </w:r>
          </w:p>
        </w:tc>
        <w:tc>
          <w:tcPr>
            <w:tcW w:w="1260" w:type="dxa"/>
            <w:vAlign w:val="center"/>
          </w:tcPr>
          <w:p w14:paraId="674A6FF7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kern w:val="2"/>
              </w:rPr>
            </w:pP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19805</w:t>
            </w:r>
          </w:p>
        </w:tc>
        <w:tc>
          <w:tcPr>
            <w:tcW w:w="1260" w:type="dxa"/>
            <w:vAlign w:val="center"/>
          </w:tcPr>
          <w:p w14:paraId="2DB64A92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kern w:val="2"/>
              </w:rPr>
            </w:pPr>
            <w:r w:rsidRPr="003F1D9D">
              <w:rPr>
                <w:rFonts w:ascii="Times New Roman" w:hAnsi="Times New Roman" w:cs="Times New Roman"/>
                <w:b/>
                <w:bCs/>
                <w:kern w:val="2"/>
              </w:rPr>
              <w:t>23780</w:t>
            </w:r>
          </w:p>
        </w:tc>
      </w:tr>
    </w:tbl>
    <w:p w14:paraId="6974F4CF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Elementul chimic este</w:t>
      </w:r>
      <w:r w:rsidRPr="003F1D9D">
        <w:rPr>
          <w:rFonts w:ascii="Times New Roman" w:hAnsi="Times New Roman" w:cs="Times New Roman"/>
          <w:sz w:val="24"/>
          <w:szCs w:val="24"/>
        </w:rPr>
        <w:t xml:space="preserve"> :</w:t>
      </w:r>
    </w:p>
    <w:p w14:paraId="46E0A0EF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r w:rsidRPr="003F1D9D">
        <w:rPr>
          <w:rFonts w:ascii="Times New Roman" w:hAnsi="Times New Roman" w:cs="Times New Roman"/>
          <w:sz w:val="24"/>
          <w:szCs w:val="24"/>
        </w:rPr>
        <w:t>Aluminiu;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      B. </w:t>
      </w:r>
      <w:r w:rsidRPr="003F1D9D">
        <w:rPr>
          <w:rFonts w:ascii="Times New Roman" w:hAnsi="Times New Roman" w:cs="Times New Roman"/>
          <w:sz w:val="24"/>
          <w:szCs w:val="24"/>
        </w:rPr>
        <w:t>Siliciu;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 xml:space="preserve">   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     C. </w:t>
      </w:r>
      <w:r w:rsidRPr="003F1D9D">
        <w:rPr>
          <w:rFonts w:ascii="Times New Roman" w:hAnsi="Times New Roman" w:cs="Times New Roman"/>
          <w:sz w:val="24"/>
          <w:szCs w:val="24"/>
        </w:rPr>
        <w:t>Fosfor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>;     D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. </w:t>
      </w:r>
      <w:r w:rsidRPr="003F1D9D">
        <w:rPr>
          <w:rFonts w:ascii="Times New Roman" w:hAnsi="Times New Roman" w:cs="Times New Roman"/>
          <w:sz w:val="24"/>
          <w:szCs w:val="24"/>
        </w:rPr>
        <w:t>Sulf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;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       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E. </w:t>
      </w:r>
      <w:r w:rsidRPr="003F1D9D">
        <w:rPr>
          <w:rFonts w:ascii="Times New Roman" w:hAnsi="Times New Roman" w:cs="Times New Roman"/>
          <w:sz w:val="24"/>
          <w:szCs w:val="24"/>
        </w:rPr>
        <w:t>Clor</w:t>
      </w: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14:paraId="328AD4B4" w14:textId="77777777" w:rsidR="008F17EF" w:rsidRPr="003F1D9D" w:rsidRDefault="008F17E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30EDC1A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Un mineral are formula chimică </w:t>
      </w:r>
      <w:r w:rsidRPr="003F1D9D">
        <w:rPr>
          <w:rFonts w:ascii="Times New Roman" w:hAnsi="Times New Roman" w:cs="Times New Roman"/>
          <w:b/>
          <w:bCs/>
          <w:i/>
          <w:iCs/>
          <w:sz w:val="24"/>
          <w:szCs w:val="24"/>
        </w:rPr>
        <w:t>Na</w:t>
      </w:r>
      <w:r w:rsidRPr="003F1D9D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b/>
          <w:bCs/>
          <w:i/>
          <w:iCs/>
          <w:sz w:val="24"/>
          <w:szCs w:val="24"/>
        </w:rPr>
        <w:t>Ca</w:t>
      </w:r>
      <w:r w:rsidRPr="003F1D9D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4</w:t>
      </w:r>
      <w:r w:rsidRPr="003F1D9D">
        <w:rPr>
          <w:rFonts w:ascii="Times New Roman" w:hAnsi="Times New Roman" w:cs="Times New Roman"/>
          <w:b/>
          <w:bCs/>
          <w:i/>
          <w:iCs/>
          <w:sz w:val="24"/>
          <w:szCs w:val="24"/>
        </w:rPr>
        <w:t>X(PO</w:t>
      </w:r>
      <w:r w:rsidRPr="003F1D9D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4</w:t>
      </w:r>
      <w:r w:rsidRPr="003F1D9D">
        <w:rPr>
          <w:rFonts w:ascii="Times New Roman" w:hAnsi="Times New Roman" w:cs="Times New Roman"/>
          <w:b/>
          <w:bCs/>
          <w:i/>
          <w:iCs/>
          <w:sz w:val="24"/>
          <w:szCs w:val="24"/>
        </w:rPr>
        <w:t>)</w:t>
      </w:r>
      <w:r w:rsidRPr="003F1D9D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bscript"/>
        </w:rPr>
        <w:t>3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3F1D9D">
        <w:rPr>
          <w:rFonts w:ascii="Times New Roman" w:hAnsi="Times New Roman" w:cs="Times New Roman"/>
          <w:b/>
          <w:bCs/>
          <w:i/>
          <w:iCs/>
          <w:sz w:val="24"/>
          <w:szCs w:val="24"/>
        </w:rPr>
        <w:t>X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ar putea fi:</w:t>
      </w:r>
    </w:p>
    <w:p w14:paraId="3C1E9BB3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r w:rsidRPr="003F1D9D">
        <w:rPr>
          <w:rFonts w:ascii="Times New Roman" w:hAnsi="Times New Roman" w:cs="Times New Roman"/>
          <w:sz w:val="24"/>
          <w:szCs w:val="24"/>
        </w:rPr>
        <w:t>F</w:t>
      </w:r>
      <w:r w:rsidRPr="003F1D9D">
        <w:rPr>
          <w:rFonts w:ascii="Times New Roman" w:hAnsi="Times New Roman" w:cs="Times New Roman"/>
          <w:sz w:val="24"/>
          <w:szCs w:val="24"/>
          <w:vertAlign w:val="superscript"/>
        </w:rPr>
        <w:t>–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;        B. </w:t>
      </w:r>
      <w:r w:rsidRPr="003F1D9D">
        <w:rPr>
          <w:rFonts w:ascii="Times New Roman" w:hAnsi="Times New Roman" w:cs="Times New Roman"/>
          <w:sz w:val="24"/>
          <w:szCs w:val="24"/>
        </w:rPr>
        <w:t>Ba</w:t>
      </w:r>
      <w:r w:rsidRPr="003F1D9D">
        <w:rPr>
          <w:rFonts w:ascii="Times New Roman" w:hAnsi="Times New Roman" w:cs="Times New Roman"/>
          <w:sz w:val="24"/>
          <w:szCs w:val="24"/>
          <w:vertAlign w:val="superscript"/>
        </w:rPr>
        <w:t>2+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 xml:space="preserve">  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     C. </w:t>
      </w:r>
      <w:r w:rsidRPr="003F1D9D">
        <w:rPr>
          <w:rFonts w:ascii="Times New Roman" w:hAnsi="Times New Roman" w:cs="Times New Roman"/>
          <w:sz w:val="24"/>
          <w:szCs w:val="24"/>
        </w:rPr>
        <w:t>Ag</w:t>
      </w:r>
      <w:r w:rsidRPr="003F1D9D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>;     D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. </w:t>
      </w:r>
      <w:r w:rsidRPr="003F1D9D">
        <w:rPr>
          <w:rFonts w:ascii="Times New Roman" w:hAnsi="Times New Roman" w:cs="Times New Roman"/>
          <w:sz w:val="24"/>
          <w:szCs w:val="24"/>
        </w:rPr>
        <w:t>SO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3F1D9D">
        <w:rPr>
          <w:rFonts w:ascii="Times New Roman" w:hAnsi="Times New Roman" w:cs="Times New Roman"/>
          <w:sz w:val="24"/>
          <w:szCs w:val="24"/>
          <w:vertAlign w:val="superscript"/>
        </w:rPr>
        <w:t>2–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       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E. </w:t>
      </w:r>
      <w:r w:rsidRPr="003F1D9D">
        <w:rPr>
          <w:rFonts w:ascii="Times New Roman" w:hAnsi="Times New Roman" w:cs="Times New Roman"/>
          <w:sz w:val="24"/>
          <w:szCs w:val="24"/>
        </w:rPr>
        <w:t>AsO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3F1D9D">
        <w:rPr>
          <w:rFonts w:ascii="Times New Roman" w:hAnsi="Times New Roman" w:cs="Times New Roman"/>
          <w:sz w:val="24"/>
          <w:szCs w:val="24"/>
          <w:vertAlign w:val="superscript"/>
        </w:rPr>
        <w:t>3–</w:t>
      </w:r>
      <w:r w:rsidRPr="003F1D9D">
        <w:rPr>
          <w:rFonts w:ascii="Times New Roman" w:hAnsi="Times New Roman" w:cs="Times New Roman"/>
          <w:sz w:val="24"/>
          <w:szCs w:val="24"/>
        </w:rPr>
        <w:t>.</w:t>
      </w:r>
      <w:r w:rsidRPr="003F1D9D">
        <w:rPr>
          <w:rFonts w:ascii="Times New Roman" w:hAnsi="Times New Roman" w:cs="Times New Roman"/>
          <w:sz w:val="24"/>
          <w:szCs w:val="24"/>
        </w:rPr>
        <w:tab/>
      </w:r>
    </w:p>
    <w:p w14:paraId="7D47FC16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ab/>
      </w:r>
      <w:r w:rsidRPr="003F1D9D">
        <w:rPr>
          <w:rFonts w:ascii="Times New Roman" w:hAnsi="Times New Roman" w:cs="Times New Roman"/>
          <w:sz w:val="24"/>
          <w:szCs w:val="24"/>
        </w:rPr>
        <w:tab/>
        <w:t xml:space="preserve"> </w:t>
      </w:r>
    </w:p>
    <w:p w14:paraId="4D9EE4EF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 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O probă de 15 g sodiu de puritate 92% se introduce într-o soluție de </w:t>
      </w:r>
      <w:proofErr w:type="spellStart"/>
      <w:r w:rsidRPr="003F1D9D">
        <w:rPr>
          <w:rFonts w:ascii="Times New Roman" w:hAnsi="Times New Roman" w:cs="Times New Roman"/>
          <w:b/>
          <w:bCs/>
          <w:sz w:val="24"/>
          <w:szCs w:val="24"/>
        </w:rPr>
        <w:t>NaOH</w:t>
      </w:r>
      <w:proofErr w:type="spellEnd"/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de concentrație </w:t>
      </w:r>
      <w:proofErr w:type="spellStart"/>
      <w:r w:rsidRPr="003F1D9D">
        <w:rPr>
          <w:rFonts w:ascii="Times New Roman" w:hAnsi="Times New Roman" w:cs="Times New Roman"/>
          <w:b/>
          <w:bCs/>
          <w:sz w:val="24"/>
          <w:szCs w:val="24"/>
        </w:rPr>
        <w:t>masică</w:t>
      </w:r>
      <w:proofErr w:type="spellEnd"/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12%. Știind că impuritățile nu reacționează cu apa și nu sunt solubile în apă, este falsă afirmația:</w:t>
      </w:r>
    </w:p>
    <w:p w14:paraId="63C171EC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>A.  Din reacție se degajă 7,38 L H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sz w:val="24"/>
          <w:szCs w:val="24"/>
        </w:rPr>
        <w:t xml:space="preserve"> măsurat la 27°C și 1 </w:t>
      </w:r>
      <w:proofErr w:type="spellStart"/>
      <w:r w:rsidRPr="003F1D9D">
        <w:rPr>
          <w:rFonts w:ascii="Times New Roman" w:hAnsi="Times New Roman" w:cs="Times New Roman"/>
          <w:sz w:val="24"/>
          <w:szCs w:val="24"/>
        </w:rPr>
        <w:t>atm</w:t>
      </w:r>
      <w:proofErr w:type="spellEnd"/>
      <w:r w:rsidRPr="003F1D9D">
        <w:rPr>
          <w:rFonts w:ascii="Times New Roman" w:hAnsi="Times New Roman" w:cs="Times New Roman"/>
          <w:sz w:val="24"/>
          <w:szCs w:val="24"/>
        </w:rPr>
        <w:t>.;</w:t>
      </w:r>
    </w:p>
    <w:p w14:paraId="0F3C676B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>B.  Concentrația procentuală de masă a soluției finale scade;</w:t>
      </w:r>
    </w:p>
    <w:p w14:paraId="1B5830F1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>C.  Concentrația procentuală de masă a soluției finale este mai mare de 12%;</w:t>
      </w:r>
    </w:p>
    <w:p w14:paraId="215A4274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 xml:space="preserve">D.  Soluția finală se colorează în roșu carmin la adăugarea a 2 picături de </w:t>
      </w:r>
      <w:proofErr w:type="spellStart"/>
      <w:r w:rsidRPr="003F1D9D">
        <w:rPr>
          <w:rFonts w:ascii="Times New Roman" w:hAnsi="Times New Roman" w:cs="Times New Roman"/>
          <w:sz w:val="24"/>
          <w:szCs w:val="24"/>
        </w:rPr>
        <w:t>fenolftaleină</w:t>
      </w:r>
      <w:proofErr w:type="spellEnd"/>
      <w:r w:rsidRPr="003F1D9D">
        <w:rPr>
          <w:rFonts w:ascii="Times New Roman" w:hAnsi="Times New Roman" w:cs="Times New Roman"/>
          <w:sz w:val="24"/>
          <w:szCs w:val="24"/>
        </w:rPr>
        <w:t>;</w:t>
      </w:r>
    </w:p>
    <w:p w14:paraId="1EB418C3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 xml:space="preserve">E.  </w:t>
      </w:r>
      <w:proofErr w:type="spellStart"/>
      <w:r w:rsidRPr="003F1D9D">
        <w:rPr>
          <w:rFonts w:ascii="Times New Roman" w:hAnsi="Times New Roman" w:cs="Times New Roman"/>
          <w:sz w:val="24"/>
          <w:szCs w:val="24"/>
        </w:rPr>
        <w:t>pH-ul</w:t>
      </w:r>
      <w:proofErr w:type="spellEnd"/>
      <w:r w:rsidRPr="003F1D9D">
        <w:rPr>
          <w:rFonts w:ascii="Times New Roman" w:hAnsi="Times New Roman" w:cs="Times New Roman"/>
          <w:sz w:val="24"/>
          <w:szCs w:val="24"/>
        </w:rPr>
        <w:t xml:space="preserve"> soluției finale este mai mare decât al soluției inițiale.</w:t>
      </w:r>
    </w:p>
    <w:p w14:paraId="7E26A24A" w14:textId="77777777" w:rsidR="008F17EF" w:rsidRPr="003F1D9D" w:rsidRDefault="008F17E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B2CEC97" w14:textId="5D875700" w:rsidR="008F17EF" w:rsidRPr="003F1D9D" w:rsidRDefault="0000000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4.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Șirul de molecule în care toate substanțele conțin legături multiple</w:t>
      </w:r>
      <w:r w:rsidR="005A7437"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>este:</w:t>
      </w:r>
    </w:p>
    <w:p w14:paraId="757D327F" w14:textId="77777777" w:rsidR="008F17EF" w:rsidRPr="003F1D9D" w:rsidRDefault="00000000" w:rsidP="008C78B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>A. CO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sz w:val="24"/>
          <w:szCs w:val="24"/>
        </w:rPr>
        <w:t>, Cl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sz w:val="24"/>
          <w:szCs w:val="24"/>
        </w:rPr>
        <w:t>, CCl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3F1D9D">
        <w:rPr>
          <w:rFonts w:ascii="Times New Roman" w:hAnsi="Times New Roman" w:cs="Times New Roman"/>
          <w:sz w:val="24"/>
          <w:szCs w:val="24"/>
        </w:rPr>
        <w:t>, CS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sz w:val="24"/>
          <w:szCs w:val="24"/>
        </w:rPr>
        <w:t>;</w:t>
      </w:r>
    </w:p>
    <w:p w14:paraId="5F072394" w14:textId="77777777" w:rsidR="008F17EF" w:rsidRPr="003F1D9D" w:rsidRDefault="00000000" w:rsidP="008C78B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>B. HCN, CH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3F1D9D">
        <w:rPr>
          <w:rFonts w:ascii="Times New Roman" w:hAnsi="Times New Roman" w:cs="Times New Roman"/>
          <w:sz w:val="24"/>
          <w:szCs w:val="24"/>
        </w:rPr>
        <w:t>, CO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sz w:val="24"/>
          <w:szCs w:val="24"/>
        </w:rPr>
        <w:t>, Cl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sz w:val="24"/>
          <w:szCs w:val="24"/>
        </w:rPr>
        <w:t>;</w:t>
      </w:r>
    </w:p>
    <w:p w14:paraId="2FECBEE8" w14:textId="77777777" w:rsidR="008F17EF" w:rsidRPr="003F1D9D" w:rsidRDefault="00000000" w:rsidP="008C78B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>C. N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sz w:val="24"/>
          <w:szCs w:val="24"/>
        </w:rPr>
        <w:t>, CO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sz w:val="24"/>
          <w:szCs w:val="24"/>
        </w:rPr>
        <w:t>, P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3F1D9D">
        <w:rPr>
          <w:rFonts w:ascii="Times New Roman" w:hAnsi="Times New Roman" w:cs="Times New Roman"/>
          <w:sz w:val="24"/>
          <w:szCs w:val="24"/>
        </w:rPr>
        <w:t>, CH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3F1D9D">
        <w:rPr>
          <w:rFonts w:ascii="Times New Roman" w:hAnsi="Times New Roman" w:cs="Times New Roman"/>
          <w:sz w:val="24"/>
          <w:szCs w:val="24"/>
        </w:rPr>
        <w:t>;</w:t>
      </w:r>
    </w:p>
    <w:p w14:paraId="28649177" w14:textId="77777777" w:rsidR="008F17EF" w:rsidRPr="003F1D9D" w:rsidRDefault="00000000" w:rsidP="008C78B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>D. H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sz w:val="24"/>
          <w:szCs w:val="24"/>
        </w:rPr>
        <w:t>, CCl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3F1D9D">
        <w:rPr>
          <w:rFonts w:ascii="Times New Roman" w:hAnsi="Times New Roman" w:cs="Times New Roman"/>
          <w:sz w:val="24"/>
          <w:szCs w:val="24"/>
        </w:rPr>
        <w:t>, H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sz w:val="24"/>
          <w:szCs w:val="24"/>
        </w:rPr>
        <w:t>S, N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sz w:val="24"/>
          <w:szCs w:val="24"/>
        </w:rPr>
        <w:t>;</w:t>
      </w:r>
    </w:p>
    <w:p w14:paraId="25A84D71" w14:textId="700E3768" w:rsidR="008F17EF" w:rsidRPr="003F1D9D" w:rsidRDefault="0000000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>E. N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sz w:val="24"/>
          <w:szCs w:val="24"/>
        </w:rPr>
        <w:t>, O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sz w:val="24"/>
          <w:szCs w:val="24"/>
        </w:rPr>
        <w:t>, CO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sz w:val="24"/>
          <w:szCs w:val="24"/>
        </w:rPr>
        <w:t>, HCN</w:t>
      </w:r>
      <w:bookmarkStart w:id="0" w:name="_heading=h.k2p4r0frck34"/>
      <w:bookmarkEnd w:id="0"/>
      <w:r w:rsidRPr="003F1D9D">
        <w:rPr>
          <w:rFonts w:ascii="Times New Roman" w:hAnsi="Times New Roman" w:cs="Times New Roman"/>
          <w:sz w:val="24"/>
          <w:szCs w:val="24"/>
        </w:rPr>
        <w:t>.</w:t>
      </w:r>
    </w:p>
    <w:p w14:paraId="35F55F9B" w14:textId="77777777" w:rsidR="00C165FB" w:rsidRPr="003F1D9D" w:rsidRDefault="00C165F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4AFA5B8" w14:textId="77777777" w:rsidR="008F17EF" w:rsidRPr="003F1D9D" w:rsidRDefault="00000000">
      <w:p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1" w:name="_heading=h.cwgw0wuhv6cp"/>
      <w:bookmarkEnd w:id="1"/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5. 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Se tratează carbonat de calciu cu 200 g soluție de </w:t>
      </w:r>
      <w:proofErr w:type="spellStart"/>
      <w:r w:rsidRPr="003F1D9D">
        <w:rPr>
          <w:rFonts w:ascii="Times New Roman" w:hAnsi="Times New Roman" w:cs="Times New Roman"/>
          <w:b/>
          <w:bCs/>
          <w:sz w:val="24"/>
          <w:szCs w:val="24"/>
        </w:rPr>
        <w:t>HCl</w:t>
      </w:r>
      <w:proofErr w:type="spellEnd"/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18,25% până la consumarea completă a acidului. Volumul de gaz degajat, măsurat la 25 ˚C și 1 </w:t>
      </w:r>
      <w:proofErr w:type="spellStart"/>
      <w:r w:rsidRPr="003F1D9D">
        <w:rPr>
          <w:rFonts w:ascii="Times New Roman" w:hAnsi="Times New Roman" w:cs="Times New Roman"/>
          <w:b/>
          <w:bCs/>
          <w:sz w:val="24"/>
          <w:szCs w:val="24"/>
        </w:rPr>
        <w:t>atm</w:t>
      </w:r>
      <w:proofErr w:type="spellEnd"/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este:</w:t>
      </w:r>
      <w:r w:rsidRPr="003F1D9D">
        <w:rPr>
          <w:rFonts w:ascii="Times New Roman" w:hAnsi="Times New Roman" w:cs="Times New Roman"/>
          <w:sz w:val="24"/>
          <w:szCs w:val="24"/>
        </w:rPr>
        <w:br/>
        <w:t>A. 11,2 L;</w:t>
      </w:r>
      <w:r w:rsidRPr="003F1D9D">
        <w:rPr>
          <w:rFonts w:ascii="Times New Roman" w:hAnsi="Times New Roman" w:cs="Times New Roman"/>
          <w:sz w:val="24"/>
          <w:szCs w:val="24"/>
        </w:rPr>
        <w:tab/>
        <w:t>B. 22,4 L;</w:t>
      </w:r>
      <w:r w:rsidRPr="003F1D9D">
        <w:rPr>
          <w:rFonts w:ascii="Times New Roman" w:hAnsi="Times New Roman" w:cs="Times New Roman"/>
          <w:sz w:val="24"/>
          <w:szCs w:val="24"/>
        </w:rPr>
        <w:tab/>
        <w:t>C. 24,442 L;</w:t>
      </w:r>
      <w:r w:rsidRPr="003F1D9D">
        <w:rPr>
          <w:rFonts w:ascii="Times New Roman" w:hAnsi="Times New Roman" w:cs="Times New Roman"/>
          <w:sz w:val="24"/>
          <w:szCs w:val="24"/>
        </w:rPr>
        <w:tab/>
        <w:t>D. 12,218 L;</w:t>
      </w:r>
      <w:r w:rsidRPr="003F1D9D">
        <w:rPr>
          <w:rFonts w:ascii="Times New Roman" w:hAnsi="Times New Roman" w:cs="Times New Roman"/>
          <w:sz w:val="24"/>
          <w:szCs w:val="24"/>
        </w:rPr>
        <w:tab/>
        <w:t>E. 6,112 L.</w:t>
      </w:r>
    </w:p>
    <w:p w14:paraId="20EF34B2" w14:textId="77777777" w:rsidR="008C78BC" w:rsidRPr="003F1D9D" w:rsidRDefault="008C78BC" w:rsidP="00BA1201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2" w:name="_heading=h.likr2axblj5a"/>
      <w:bookmarkEnd w:id="2"/>
    </w:p>
    <w:p w14:paraId="12DC5EDB" w14:textId="77777777" w:rsidR="008C78BC" w:rsidRPr="003F1D9D" w:rsidRDefault="008C78BC" w:rsidP="00BA1201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F5C82F5" w14:textId="77777777" w:rsidR="008C78BC" w:rsidRPr="003F1D9D" w:rsidRDefault="008C78BC" w:rsidP="00BA1201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FF4A126" w14:textId="7B18D208" w:rsidR="00BA1201" w:rsidRPr="003F1D9D" w:rsidRDefault="00000000" w:rsidP="00BA1201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zh-CN" w:bidi="hi-IN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6.</w:t>
      </w:r>
      <w:r w:rsidR="00BA1201" w:rsidRPr="003F1D9D"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  <w:t xml:space="preserve"> </w:t>
      </w:r>
      <w:r w:rsidR="00BA1201" w:rsidRPr="003F1D9D">
        <w:rPr>
          <w:rFonts w:ascii="Times New Roman" w:eastAsia="Times New Roman" w:hAnsi="Times New Roman" w:cs="Times New Roman"/>
          <w:b/>
          <w:bCs/>
          <w:sz w:val="24"/>
          <w:szCs w:val="24"/>
          <w:lang w:eastAsia="zh-CN" w:bidi="hi-IN"/>
        </w:rPr>
        <w:t>Se dau următorii acizi și constantele de aciditate corespunzătoare acestora: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06"/>
        <w:gridCol w:w="1606"/>
        <w:gridCol w:w="1607"/>
        <w:gridCol w:w="1606"/>
        <w:gridCol w:w="1606"/>
        <w:gridCol w:w="1607"/>
      </w:tblGrid>
      <w:tr w:rsidR="00BA1201" w:rsidRPr="003F1D9D" w14:paraId="79D0B6BA" w14:textId="77777777" w:rsidTr="00B0578F"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5B120C5" w14:textId="77777777" w:rsidR="00BA1201" w:rsidRPr="003F1D9D" w:rsidRDefault="00BA1201" w:rsidP="00BA1201">
            <w:pPr>
              <w:widowControl w:val="0"/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 w:bidi="hi-IN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 w:bidi="hi-IN"/>
              </w:rPr>
              <w:t>Acidul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7430241" w14:textId="77777777" w:rsidR="00BA1201" w:rsidRPr="003F1D9D" w:rsidRDefault="00BA1201" w:rsidP="00BA1201">
            <w:pPr>
              <w:widowControl w:val="0"/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</w:pP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  <w:t>H</w:t>
            </w: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zh-CN" w:bidi="hi-IN"/>
              </w:rPr>
              <w:t>2</w:t>
            </w: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  <w:t>CO</w:t>
            </w: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zh-CN" w:bidi="hi-IN"/>
              </w:rPr>
              <w:t>3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BA458A" w14:textId="77777777" w:rsidR="00BA1201" w:rsidRPr="003F1D9D" w:rsidRDefault="00BA1201" w:rsidP="00BA1201">
            <w:pPr>
              <w:widowControl w:val="0"/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</w:pP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  <w:t>H</w:t>
            </w: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zh-CN" w:bidi="hi-IN"/>
              </w:rPr>
              <w:t>2</w:t>
            </w: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  <w:t>SO</w:t>
            </w: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zh-CN" w:bidi="hi-IN"/>
              </w:rPr>
              <w:t>3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50A9561" w14:textId="77777777" w:rsidR="00BA1201" w:rsidRPr="003F1D9D" w:rsidRDefault="00BA1201" w:rsidP="00BA1201">
            <w:pPr>
              <w:widowControl w:val="0"/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</w:pP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  <w:t>HF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2116057" w14:textId="77777777" w:rsidR="00BA1201" w:rsidRPr="003F1D9D" w:rsidRDefault="00BA1201" w:rsidP="00BA1201">
            <w:pPr>
              <w:widowControl w:val="0"/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</w:pP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  <w:t>H</w:t>
            </w: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zh-CN" w:bidi="hi-IN"/>
              </w:rPr>
              <w:t>2</w:t>
            </w: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  <w:t>S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A9A2A1" w14:textId="77777777" w:rsidR="00BA1201" w:rsidRPr="003F1D9D" w:rsidRDefault="00BA1201" w:rsidP="00BA1201">
            <w:pPr>
              <w:widowControl w:val="0"/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</w:pP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  <w:t>HCO</w:t>
            </w: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zh-CN" w:bidi="hi-IN"/>
              </w:rPr>
              <w:t>3</w:t>
            </w: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zh-CN" w:bidi="hi-IN"/>
              </w:rPr>
              <w:t>-</w:t>
            </w:r>
          </w:p>
        </w:tc>
      </w:tr>
      <w:tr w:rsidR="00BA1201" w:rsidRPr="003F1D9D" w14:paraId="5ECDF6A7" w14:textId="77777777" w:rsidTr="00B0578F">
        <w:tc>
          <w:tcPr>
            <w:tcW w:w="1606" w:type="dxa"/>
            <w:tcBorders>
              <w:left w:val="single" w:sz="4" w:space="0" w:color="000000"/>
              <w:bottom w:val="single" w:sz="4" w:space="0" w:color="000000"/>
            </w:tcBorders>
          </w:tcPr>
          <w:p w14:paraId="56FEFF45" w14:textId="77777777" w:rsidR="00BA1201" w:rsidRPr="003F1D9D" w:rsidRDefault="00BA1201" w:rsidP="00BA1201">
            <w:pPr>
              <w:widowControl w:val="0"/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 w:bidi="hi-IN"/>
              </w:rPr>
            </w:pPr>
            <w:proofErr w:type="spellStart"/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 w:bidi="hi-IN"/>
              </w:rPr>
              <w:t>K</w:t>
            </w: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vertAlign w:val="subscript"/>
                <w:lang w:eastAsia="zh-CN" w:bidi="hi-IN"/>
              </w:rPr>
              <w:t>a</w:t>
            </w:r>
            <w:proofErr w:type="spellEnd"/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 w:bidi="hi-IN"/>
              </w:rPr>
              <w:t xml:space="preserve"> (mol/L)</w:t>
            </w:r>
          </w:p>
        </w:tc>
        <w:tc>
          <w:tcPr>
            <w:tcW w:w="1606" w:type="dxa"/>
            <w:tcBorders>
              <w:left w:val="single" w:sz="4" w:space="0" w:color="000000"/>
              <w:bottom w:val="single" w:sz="4" w:space="0" w:color="000000"/>
            </w:tcBorders>
          </w:tcPr>
          <w:p w14:paraId="0F93E418" w14:textId="77777777" w:rsidR="00BA1201" w:rsidRPr="003F1D9D" w:rsidRDefault="00BA1201" w:rsidP="00BA1201">
            <w:pPr>
              <w:widowControl w:val="0"/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</w:pP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  <w:t>4,3 · 10</w:t>
            </w: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zh-CN" w:bidi="hi-IN"/>
              </w:rPr>
              <w:t>-7</w:t>
            </w:r>
          </w:p>
        </w:tc>
        <w:tc>
          <w:tcPr>
            <w:tcW w:w="1607" w:type="dxa"/>
            <w:tcBorders>
              <w:left w:val="single" w:sz="4" w:space="0" w:color="000000"/>
              <w:bottom w:val="single" w:sz="4" w:space="0" w:color="000000"/>
            </w:tcBorders>
          </w:tcPr>
          <w:p w14:paraId="37A22105" w14:textId="77777777" w:rsidR="00BA1201" w:rsidRPr="003F1D9D" w:rsidRDefault="00BA1201" w:rsidP="00BA1201">
            <w:pPr>
              <w:widowControl w:val="0"/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</w:pP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  <w:t>1,5 · 10</w:t>
            </w: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zh-CN" w:bidi="hi-IN"/>
              </w:rPr>
              <w:t>-2</w:t>
            </w:r>
          </w:p>
        </w:tc>
        <w:tc>
          <w:tcPr>
            <w:tcW w:w="1606" w:type="dxa"/>
            <w:tcBorders>
              <w:left w:val="single" w:sz="4" w:space="0" w:color="000000"/>
              <w:bottom w:val="single" w:sz="4" w:space="0" w:color="000000"/>
            </w:tcBorders>
          </w:tcPr>
          <w:p w14:paraId="61D98E69" w14:textId="77777777" w:rsidR="00BA1201" w:rsidRPr="003F1D9D" w:rsidRDefault="00BA1201" w:rsidP="00BA1201">
            <w:pPr>
              <w:widowControl w:val="0"/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</w:pP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  <w:t>7,2 · 10</w:t>
            </w: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zh-CN" w:bidi="hi-IN"/>
              </w:rPr>
              <w:t>-4</w:t>
            </w:r>
          </w:p>
        </w:tc>
        <w:tc>
          <w:tcPr>
            <w:tcW w:w="1606" w:type="dxa"/>
            <w:tcBorders>
              <w:left w:val="single" w:sz="4" w:space="0" w:color="000000"/>
              <w:bottom w:val="single" w:sz="4" w:space="0" w:color="000000"/>
            </w:tcBorders>
          </w:tcPr>
          <w:p w14:paraId="72394AED" w14:textId="77777777" w:rsidR="00BA1201" w:rsidRPr="003F1D9D" w:rsidRDefault="00BA1201" w:rsidP="00BA1201">
            <w:pPr>
              <w:widowControl w:val="0"/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</w:pP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  <w:t>1,0 · 10</w:t>
            </w: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zh-CN" w:bidi="hi-IN"/>
              </w:rPr>
              <w:t>-7</w:t>
            </w:r>
          </w:p>
        </w:tc>
        <w:tc>
          <w:tcPr>
            <w:tcW w:w="16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C5ECF" w14:textId="77777777" w:rsidR="00BA1201" w:rsidRPr="003F1D9D" w:rsidRDefault="00BA1201" w:rsidP="00BA1201">
            <w:pPr>
              <w:widowControl w:val="0"/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</w:pP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lang w:eastAsia="zh-CN" w:bidi="hi-IN"/>
              </w:rPr>
              <w:t>4,8 · 10</w:t>
            </w:r>
            <w:r w:rsidRPr="003F1D9D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zh-CN" w:bidi="hi-IN"/>
              </w:rPr>
              <w:t>-11</w:t>
            </w:r>
          </w:p>
        </w:tc>
      </w:tr>
    </w:tbl>
    <w:p w14:paraId="1EF578B8" w14:textId="77777777" w:rsidR="00BA1201" w:rsidRPr="003F1D9D" w:rsidRDefault="00BA1201" w:rsidP="00BA1201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zh-CN" w:bidi="hi-IN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  <w:lang w:eastAsia="zh-CN" w:bidi="hi-IN"/>
        </w:rPr>
        <w:t>Sunt posibile următoarele reacții, cu excepția:</w:t>
      </w:r>
    </w:p>
    <w:p w14:paraId="4A24FDDD" w14:textId="76D4E841" w:rsidR="00BA1201" w:rsidRPr="003F1D9D" w:rsidRDefault="00BA1201" w:rsidP="00BA1201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</w:pPr>
      <w:r w:rsidRPr="003F1D9D"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  <w:t>A. H</w:t>
      </w:r>
      <w:r w:rsidRPr="003F1D9D">
        <w:rPr>
          <w:rFonts w:ascii="Times New Roman" w:eastAsia="Times New Roman" w:hAnsi="Times New Roman" w:cs="Times New Roman"/>
          <w:sz w:val="24"/>
          <w:szCs w:val="24"/>
          <w:vertAlign w:val="subscript"/>
          <w:lang w:eastAsia="zh-CN" w:bidi="hi-IN"/>
        </w:rPr>
        <w:t>2</w:t>
      </w:r>
      <w:r w:rsidRPr="003F1D9D"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  <w:t>SO</w:t>
      </w:r>
      <w:r w:rsidRPr="003F1D9D">
        <w:rPr>
          <w:rFonts w:ascii="Times New Roman" w:eastAsia="Times New Roman" w:hAnsi="Times New Roman" w:cs="Times New Roman"/>
          <w:sz w:val="24"/>
          <w:szCs w:val="24"/>
          <w:vertAlign w:val="subscript"/>
          <w:lang w:eastAsia="zh-CN" w:bidi="hi-IN"/>
        </w:rPr>
        <w:t>3</w:t>
      </w:r>
      <w:r w:rsidRPr="003F1D9D"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  <w:t xml:space="preserve"> + </w:t>
      </w:r>
      <w:proofErr w:type="spellStart"/>
      <w:r w:rsidRPr="003F1D9D"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  <w:t>NaF</w:t>
      </w:r>
      <w:proofErr w:type="spellEnd"/>
      <w:r w:rsidR="008C78BC" w:rsidRPr="003F1D9D">
        <w:rPr>
          <w:rFonts w:ascii="Times New Roman" w:hAnsi="Times New Roman" w:cs="Times New Roman"/>
          <w:sz w:val="24"/>
          <w:szCs w:val="24"/>
        </w:rPr>
        <w:t>;</w:t>
      </w:r>
    </w:p>
    <w:p w14:paraId="082BEB05" w14:textId="27EA589D" w:rsidR="00BA1201" w:rsidRPr="003F1D9D" w:rsidRDefault="00BA1201" w:rsidP="00BA1201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</w:pPr>
      <w:r w:rsidRPr="003F1D9D"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  <w:t>B. H</w:t>
      </w:r>
      <w:r w:rsidRPr="003F1D9D">
        <w:rPr>
          <w:rFonts w:ascii="Times New Roman" w:eastAsia="Times New Roman" w:hAnsi="Times New Roman" w:cs="Times New Roman"/>
          <w:sz w:val="24"/>
          <w:szCs w:val="24"/>
          <w:vertAlign w:val="subscript"/>
          <w:lang w:eastAsia="zh-CN" w:bidi="hi-IN"/>
        </w:rPr>
        <w:t>2</w:t>
      </w:r>
      <w:r w:rsidRPr="003F1D9D"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  <w:t>CO</w:t>
      </w:r>
      <w:r w:rsidRPr="003F1D9D">
        <w:rPr>
          <w:rFonts w:ascii="Times New Roman" w:eastAsia="Times New Roman" w:hAnsi="Times New Roman" w:cs="Times New Roman"/>
          <w:sz w:val="24"/>
          <w:szCs w:val="24"/>
          <w:vertAlign w:val="subscript"/>
          <w:lang w:eastAsia="zh-CN" w:bidi="hi-IN"/>
        </w:rPr>
        <w:t>3</w:t>
      </w:r>
      <w:r w:rsidRPr="003F1D9D"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  <w:t xml:space="preserve"> + Na</w:t>
      </w:r>
      <w:r w:rsidRPr="003F1D9D">
        <w:rPr>
          <w:rFonts w:ascii="Times New Roman" w:eastAsia="Times New Roman" w:hAnsi="Times New Roman" w:cs="Times New Roman"/>
          <w:sz w:val="24"/>
          <w:szCs w:val="24"/>
          <w:vertAlign w:val="subscript"/>
          <w:lang w:eastAsia="zh-CN" w:bidi="hi-IN"/>
        </w:rPr>
        <w:t>2</w:t>
      </w:r>
      <w:r w:rsidRPr="003F1D9D"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  <w:t>SO</w:t>
      </w:r>
      <w:r w:rsidRPr="003F1D9D">
        <w:rPr>
          <w:rFonts w:ascii="Times New Roman" w:eastAsia="Times New Roman" w:hAnsi="Times New Roman" w:cs="Times New Roman"/>
          <w:sz w:val="24"/>
          <w:szCs w:val="24"/>
          <w:vertAlign w:val="subscript"/>
          <w:lang w:eastAsia="zh-CN" w:bidi="hi-IN"/>
        </w:rPr>
        <w:t>3</w:t>
      </w:r>
      <w:r w:rsidR="008C78BC" w:rsidRPr="003F1D9D">
        <w:rPr>
          <w:rFonts w:ascii="Times New Roman" w:hAnsi="Times New Roman" w:cs="Times New Roman"/>
          <w:sz w:val="24"/>
          <w:szCs w:val="24"/>
        </w:rPr>
        <w:t>;</w:t>
      </w:r>
    </w:p>
    <w:p w14:paraId="17E3C93B" w14:textId="63D2B892" w:rsidR="00BA1201" w:rsidRPr="003F1D9D" w:rsidRDefault="00BA1201" w:rsidP="00BA1201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</w:pPr>
      <w:r w:rsidRPr="003F1D9D"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  <w:t>C. HF + NaHCO</w:t>
      </w:r>
      <w:r w:rsidRPr="003F1D9D">
        <w:rPr>
          <w:rFonts w:ascii="Times New Roman" w:eastAsia="Times New Roman" w:hAnsi="Times New Roman" w:cs="Times New Roman"/>
          <w:sz w:val="24"/>
          <w:szCs w:val="24"/>
          <w:vertAlign w:val="subscript"/>
          <w:lang w:eastAsia="zh-CN" w:bidi="hi-IN"/>
        </w:rPr>
        <w:t>3</w:t>
      </w:r>
      <w:r w:rsidR="008C78BC" w:rsidRPr="003F1D9D">
        <w:rPr>
          <w:rFonts w:ascii="Times New Roman" w:hAnsi="Times New Roman" w:cs="Times New Roman"/>
          <w:sz w:val="24"/>
          <w:szCs w:val="24"/>
        </w:rPr>
        <w:t>;</w:t>
      </w:r>
    </w:p>
    <w:p w14:paraId="18AB8892" w14:textId="60DEF10F" w:rsidR="00BA1201" w:rsidRPr="003F1D9D" w:rsidRDefault="00BA1201" w:rsidP="00BA1201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</w:pPr>
      <w:r w:rsidRPr="003F1D9D"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  <w:t>D. H</w:t>
      </w:r>
      <w:r w:rsidRPr="003F1D9D">
        <w:rPr>
          <w:rFonts w:ascii="Times New Roman" w:eastAsia="Times New Roman" w:hAnsi="Times New Roman" w:cs="Times New Roman"/>
          <w:sz w:val="24"/>
          <w:szCs w:val="24"/>
          <w:vertAlign w:val="subscript"/>
          <w:lang w:eastAsia="zh-CN" w:bidi="hi-IN"/>
        </w:rPr>
        <w:t>2</w:t>
      </w:r>
      <w:r w:rsidRPr="003F1D9D"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  <w:t>SO</w:t>
      </w:r>
      <w:r w:rsidRPr="003F1D9D">
        <w:rPr>
          <w:rFonts w:ascii="Times New Roman" w:eastAsia="Times New Roman" w:hAnsi="Times New Roman" w:cs="Times New Roman"/>
          <w:sz w:val="24"/>
          <w:szCs w:val="24"/>
          <w:vertAlign w:val="subscript"/>
          <w:lang w:eastAsia="zh-CN" w:bidi="hi-IN"/>
        </w:rPr>
        <w:t>3</w:t>
      </w:r>
      <w:r w:rsidRPr="003F1D9D"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  <w:t xml:space="preserve"> + Na</w:t>
      </w:r>
      <w:r w:rsidRPr="003F1D9D">
        <w:rPr>
          <w:rFonts w:ascii="Times New Roman" w:eastAsia="Times New Roman" w:hAnsi="Times New Roman" w:cs="Times New Roman"/>
          <w:sz w:val="24"/>
          <w:szCs w:val="24"/>
          <w:vertAlign w:val="subscript"/>
          <w:lang w:eastAsia="zh-CN" w:bidi="hi-IN"/>
        </w:rPr>
        <w:t>2</w:t>
      </w:r>
      <w:r w:rsidRPr="003F1D9D"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  <w:t>S</w:t>
      </w:r>
      <w:r w:rsidR="008C78BC" w:rsidRPr="003F1D9D">
        <w:rPr>
          <w:rFonts w:ascii="Times New Roman" w:hAnsi="Times New Roman" w:cs="Times New Roman"/>
          <w:sz w:val="24"/>
          <w:szCs w:val="24"/>
        </w:rPr>
        <w:t>;</w:t>
      </w:r>
    </w:p>
    <w:p w14:paraId="2BA99600" w14:textId="519BE8A2" w:rsidR="008F17EF" w:rsidRPr="003F1D9D" w:rsidRDefault="00BA1201" w:rsidP="00BA120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  <w:t>E. HF +</w:t>
      </w:r>
      <w:r w:rsidRPr="003F1D9D">
        <w:rPr>
          <w:rFonts w:ascii="Times New Roman" w:eastAsia="Times New Roman" w:hAnsi="Times New Roman" w:cs="Times New Roman"/>
          <w:sz w:val="24"/>
          <w:szCs w:val="24"/>
          <w:vertAlign w:val="subscript"/>
          <w:lang w:eastAsia="zh-CN" w:bidi="hi-IN"/>
        </w:rPr>
        <w:t xml:space="preserve"> </w:t>
      </w:r>
      <w:r w:rsidRPr="003F1D9D">
        <w:rPr>
          <w:rFonts w:ascii="Times New Roman" w:eastAsia="Times New Roman" w:hAnsi="Times New Roman" w:cs="Times New Roman"/>
          <w:sz w:val="24"/>
          <w:szCs w:val="24"/>
          <w:lang w:eastAsia="zh-CN" w:bidi="hi-IN"/>
        </w:rPr>
        <w:t>NaHCO</w:t>
      </w:r>
      <w:r w:rsidRPr="003F1D9D">
        <w:rPr>
          <w:rFonts w:ascii="Times New Roman" w:eastAsia="Times New Roman" w:hAnsi="Times New Roman" w:cs="Times New Roman"/>
          <w:sz w:val="24"/>
          <w:szCs w:val="24"/>
          <w:vertAlign w:val="subscript"/>
          <w:lang w:eastAsia="zh-CN" w:bidi="hi-IN"/>
        </w:rPr>
        <w:t>3</w:t>
      </w:r>
      <w:r w:rsidR="00175554"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14:paraId="5A5DC08E" w14:textId="522D8182" w:rsidR="009C2FF0" w:rsidRPr="003F1D9D" w:rsidRDefault="004B44AA" w:rsidP="009C2FF0">
      <w:pPr>
        <w:pStyle w:val="NormalWeb"/>
        <w:spacing w:after="0" w:afterAutospacing="0"/>
        <w:rPr>
          <w:b/>
          <w:bCs/>
        </w:rPr>
      </w:pPr>
      <w:r w:rsidRPr="003F1D9D">
        <w:rPr>
          <w:b/>
          <w:bCs/>
        </w:rPr>
        <w:t xml:space="preserve">7. </w:t>
      </w:r>
      <w:r w:rsidR="009552CD" w:rsidRPr="003F1D9D">
        <w:rPr>
          <w:b/>
          <w:bCs/>
        </w:rPr>
        <w:t xml:space="preserve">Pentru sistemul în echilibru </w:t>
      </w:r>
      <w:r w:rsidR="009552CD" w:rsidRPr="003F1D9D">
        <w:t xml:space="preserve"> </w:t>
      </w:r>
      <w:r w:rsidR="009552CD" w:rsidRPr="003F1D9D">
        <w:rPr>
          <w:b/>
          <w:bCs/>
          <w:i/>
          <w:iCs/>
        </w:rPr>
        <w:t xml:space="preserve">NO₂(g) + CO(g) </w:t>
      </w:r>
      <w:r w:rsidR="009552CD" w:rsidRPr="003F1D9D">
        <w:rPr>
          <w:rFonts w:ascii="Cambria Math" w:hAnsi="Cambria Math" w:cs="Cambria Math"/>
          <w:b/>
          <w:bCs/>
          <w:i/>
          <w:iCs/>
        </w:rPr>
        <w:t>⇄</w:t>
      </w:r>
      <w:r w:rsidR="009552CD" w:rsidRPr="003F1D9D">
        <w:rPr>
          <w:b/>
          <w:bCs/>
          <w:i/>
          <w:iCs/>
        </w:rPr>
        <w:t xml:space="preserve"> NO(g) + CO₂(g) – Q</w:t>
      </w:r>
      <w:r w:rsidR="009552CD" w:rsidRPr="003F1D9D">
        <w:rPr>
          <w:b/>
          <w:bCs/>
        </w:rPr>
        <w:t xml:space="preserve"> , este adevărată afirmația:</w:t>
      </w:r>
    </w:p>
    <w:p w14:paraId="6F5DE6B3" w14:textId="7AD01AC9" w:rsidR="009C2FF0" w:rsidRPr="003F1D9D" w:rsidRDefault="009C2FF0" w:rsidP="009C2FF0">
      <w:pPr>
        <w:pStyle w:val="NormalWeb"/>
        <w:spacing w:beforeAutospacing="0" w:after="0" w:afterAutospacing="0"/>
      </w:pPr>
      <w:r w:rsidRPr="003F1D9D">
        <w:t>A.</w:t>
      </w:r>
      <w:r w:rsidR="004B44AA" w:rsidRPr="003F1D9D">
        <w:t xml:space="preserve"> </w:t>
      </w:r>
      <w:r w:rsidR="009552CD" w:rsidRPr="003F1D9D">
        <w:t xml:space="preserve">Scăderea concentrației </w:t>
      </w:r>
      <w:r w:rsidR="009552CD" w:rsidRPr="003F1D9D">
        <w:rPr>
          <w:i/>
          <w:iCs/>
        </w:rPr>
        <w:t>CO₂</w:t>
      </w:r>
      <w:r w:rsidR="009552CD" w:rsidRPr="003F1D9D">
        <w:t xml:space="preserve"> deplasează echilibrul spre</w:t>
      </w:r>
      <w:r w:rsidR="009552CD" w:rsidRPr="003F1D9D">
        <w:rPr>
          <w:b/>
          <w:bCs/>
        </w:rPr>
        <w:t xml:space="preserve"> </w:t>
      </w:r>
      <w:r w:rsidR="009552CD" w:rsidRPr="003F1D9D">
        <w:t>stânga</w:t>
      </w:r>
      <w:r w:rsidR="00AA0742" w:rsidRPr="003F1D9D">
        <w:t>;</w:t>
      </w:r>
    </w:p>
    <w:p w14:paraId="562C6205" w14:textId="50B0C0D7" w:rsidR="009C2FF0" w:rsidRPr="003F1D9D" w:rsidRDefault="004B44AA" w:rsidP="009C2FF0">
      <w:pPr>
        <w:suppressAutoHyphens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 w:rsidR="009552CD" w:rsidRPr="003F1D9D">
        <w:rPr>
          <w:rFonts w:ascii="Times New Roman" w:eastAsia="Times New Roman" w:hAnsi="Times New Roman" w:cs="Times New Roman"/>
          <w:sz w:val="24"/>
          <w:szCs w:val="24"/>
        </w:rPr>
        <w:t>Creșterea presiunii nu influențează echilibrul</w:t>
      </w:r>
      <w:r w:rsidR="00AA0742" w:rsidRPr="003F1D9D">
        <w:rPr>
          <w:rFonts w:ascii="Times New Roman" w:hAnsi="Times New Roman" w:cs="Times New Roman"/>
          <w:sz w:val="24"/>
          <w:szCs w:val="24"/>
        </w:rPr>
        <w:t>;</w:t>
      </w:r>
    </w:p>
    <w:p w14:paraId="0C4D3222" w14:textId="72E8A39A" w:rsidR="009C2FF0" w:rsidRPr="003F1D9D" w:rsidRDefault="004B44AA" w:rsidP="009C2FF0">
      <w:pPr>
        <w:suppressAutoHyphens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r w:rsidR="009552CD" w:rsidRPr="003F1D9D">
        <w:rPr>
          <w:rFonts w:ascii="Times New Roman" w:eastAsia="Times New Roman" w:hAnsi="Times New Roman" w:cs="Times New Roman"/>
          <w:sz w:val="24"/>
          <w:szCs w:val="24"/>
        </w:rPr>
        <w:t xml:space="preserve">Oxidarea </w:t>
      </w:r>
      <w:r w:rsidR="009552CD"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CO</w:t>
      </w:r>
      <w:r w:rsidR="009552CD" w:rsidRPr="003F1D9D">
        <w:rPr>
          <w:rFonts w:ascii="Times New Roman" w:eastAsia="Times New Roman" w:hAnsi="Times New Roman" w:cs="Times New Roman"/>
          <w:sz w:val="24"/>
          <w:szCs w:val="24"/>
        </w:rPr>
        <w:t xml:space="preserve"> cu </w:t>
      </w:r>
      <w:r w:rsidR="009552CD"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NO₂</w:t>
      </w:r>
      <w:r w:rsidR="009552CD" w:rsidRPr="003F1D9D">
        <w:rPr>
          <w:rFonts w:ascii="Times New Roman" w:eastAsia="Times New Roman" w:hAnsi="Times New Roman" w:cs="Times New Roman"/>
          <w:sz w:val="24"/>
          <w:szCs w:val="24"/>
        </w:rPr>
        <w:t xml:space="preserve"> este e</w:t>
      </w:r>
      <w:r w:rsidR="00892530" w:rsidRPr="003F1D9D">
        <w:rPr>
          <w:rFonts w:ascii="Times New Roman" w:eastAsia="Times New Roman" w:hAnsi="Times New Roman" w:cs="Times New Roman"/>
          <w:sz w:val="24"/>
          <w:szCs w:val="24"/>
        </w:rPr>
        <w:t>x</w:t>
      </w:r>
      <w:r w:rsidR="009552CD" w:rsidRPr="003F1D9D">
        <w:rPr>
          <w:rFonts w:ascii="Times New Roman" w:eastAsia="Times New Roman" w:hAnsi="Times New Roman" w:cs="Times New Roman"/>
          <w:sz w:val="24"/>
          <w:szCs w:val="24"/>
        </w:rPr>
        <w:t>otermă</w:t>
      </w:r>
      <w:r w:rsidR="00AA0742" w:rsidRPr="003F1D9D">
        <w:rPr>
          <w:rFonts w:ascii="Times New Roman" w:hAnsi="Times New Roman" w:cs="Times New Roman"/>
          <w:sz w:val="24"/>
          <w:szCs w:val="24"/>
        </w:rPr>
        <w:t>;</w:t>
      </w:r>
    </w:p>
    <w:p w14:paraId="326ED4B9" w14:textId="13CAA8C3" w:rsidR="009C2FF0" w:rsidRPr="003F1D9D" w:rsidRDefault="004B44AA" w:rsidP="009C2FF0">
      <w:pPr>
        <w:suppressAutoHyphens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 w:rsidR="00892530" w:rsidRPr="003F1D9D">
        <w:rPr>
          <w:rFonts w:ascii="Times New Roman" w:eastAsia="Times New Roman" w:hAnsi="Times New Roman" w:cs="Times New Roman"/>
          <w:sz w:val="24"/>
          <w:szCs w:val="24"/>
        </w:rPr>
        <w:t>Creșterea</w:t>
      </w:r>
      <w:r w:rsidR="009552CD" w:rsidRPr="003F1D9D">
        <w:rPr>
          <w:rFonts w:ascii="Times New Roman" w:eastAsia="Times New Roman" w:hAnsi="Times New Roman" w:cs="Times New Roman"/>
          <w:sz w:val="24"/>
          <w:szCs w:val="24"/>
        </w:rPr>
        <w:t xml:space="preserve"> temperaturii determină formarea </w:t>
      </w:r>
      <w:r w:rsidR="009552CD"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NO₂</w:t>
      </w:r>
      <w:r w:rsidR="00AA0742"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="00AA0742" w:rsidRPr="003F1D9D">
        <w:rPr>
          <w:rFonts w:ascii="Times New Roman" w:hAnsi="Times New Roman" w:cs="Times New Roman"/>
          <w:sz w:val="24"/>
          <w:szCs w:val="24"/>
        </w:rPr>
        <w:t>;</w:t>
      </w:r>
    </w:p>
    <w:p w14:paraId="4709061E" w14:textId="418523DF" w:rsidR="009552CD" w:rsidRPr="003F1D9D" w:rsidRDefault="004B44AA" w:rsidP="009C2FF0">
      <w:pPr>
        <w:suppressAutoHyphens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E. </w:t>
      </w:r>
      <w:r w:rsidR="00892530" w:rsidRPr="003F1D9D">
        <w:rPr>
          <w:rFonts w:ascii="Times New Roman" w:eastAsia="Times New Roman" w:hAnsi="Times New Roman" w:cs="Times New Roman"/>
          <w:sz w:val="24"/>
          <w:szCs w:val="24"/>
        </w:rPr>
        <w:t>Scăderea</w:t>
      </w:r>
      <w:r w:rsidR="009552CD" w:rsidRPr="003F1D9D">
        <w:rPr>
          <w:rFonts w:ascii="Times New Roman" w:eastAsia="Times New Roman" w:hAnsi="Times New Roman" w:cs="Times New Roman"/>
          <w:sz w:val="24"/>
          <w:szCs w:val="24"/>
        </w:rPr>
        <w:t xml:space="preserve"> concentrației de </w:t>
      </w:r>
      <w:r w:rsidR="009552CD"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NO₂</w:t>
      </w:r>
      <w:r w:rsidR="009552CD" w:rsidRPr="003F1D9D">
        <w:rPr>
          <w:rFonts w:ascii="Times New Roman" w:eastAsia="Times New Roman" w:hAnsi="Times New Roman" w:cs="Times New Roman"/>
          <w:sz w:val="24"/>
          <w:szCs w:val="24"/>
        </w:rPr>
        <w:t xml:space="preserve"> deplasează echilibrul spre dreapta</w:t>
      </w:r>
      <w:r w:rsidR="00892530" w:rsidRPr="003F1D9D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070E52" w14:textId="77777777" w:rsidR="008F17EF" w:rsidRPr="003F1D9D" w:rsidRDefault="008F17E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5BD62E9" w14:textId="5F93F754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8. 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Un amestec gazos conținând </w:t>
      </w:r>
      <w:r w:rsidRPr="003F1D9D">
        <w:rPr>
          <w:rStyle w:val="Robust"/>
          <w:rFonts w:ascii="Times New Roman" w:hAnsi="Times New Roman" w:cs="Times New Roman"/>
          <w:sz w:val="24"/>
          <w:szCs w:val="24"/>
        </w:rPr>
        <w:t>CO₂ și CO</w:t>
      </w:r>
      <w:r w:rsidRPr="003F1D9D">
        <w:rPr>
          <w:rFonts w:ascii="Times New Roman" w:hAnsi="Times New Roman" w:cs="Times New Roman"/>
          <w:sz w:val="24"/>
          <w:szCs w:val="24"/>
        </w:rPr>
        <w:t>,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cu volumul de </w:t>
      </w:r>
      <w:r w:rsidRPr="003F1D9D">
        <w:rPr>
          <w:rStyle w:val="Robust"/>
          <w:rFonts w:ascii="Times New Roman" w:hAnsi="Times New Roman" w:cs="Times New Roman"/>
          <w:sz w:val="24"/>
          <w:szCs w:val="24"/>
        </w:rPr>
        <w:t>89,6 L</w:t>
      </w:r>
      <w:r w:rsidRPr="003F1D9D">
        <w:rPr>
          <w:rStyle w:val="Robust"/>
          <w:rFonts w:ascii="Times New Roman" w:hAnsi="Times New Roman" w:cs="Times New Roman"/>
          <w:b w:val="0"/>
          <w:bCs w:val="0"/>
          <w:sz w:val="24"/>
          <w:szCs w:val="24"/>
        </w:rPr>
        <w:t xml:space="preserve"> </w:t>
      </w:r>
      <w:r w:rsidRPr="003F1D9D">
        <w:rPr>
          <w:rStyle w:val="Robust"/>
          <w:rFonts w:ascii="Times New Roman" w:hAnsi="Times New Roman" w:cs="Times New Roman"/>
          <w:sz w:val="24"/>
          <w:szCs w:val="24"/>
        </w:rPr>
        <w:t>în condiții normale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, este trecut printr-o soluție apoasă de </w:t>
      </w:r>
      <w:proofErr w:type="spellStart"/>
      <w:r w:rsidRPr="003F1D9D">
        <w:rPr>
          <w:rFonts w:ascii="Times New Roman" w:hAnsi="Times New Roman" w:cs="Times New Roman"/>
          <w:b/>
          <w:bCs/>
          <w:sz w:val="24"/>
          <w:szCs w:val="24"/>
        </w:rPr>
        <w:t>NaOH</w:t>
      </w:r>
      <w:proofErr w:type="spellEnd"/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1 M. Se observă o creștere a masei vasului de reacție de </w:t>
      </w:r>
      <w:r w:rsidRPr="003F1D9D">
        <w:rPr>
          <w:rStyle w:val="Robust"/>
          <w:rFonts w:ascii="Times New Roman" w:hAnsi="Times New Roman" w:cs="Times New Roman"/>
          <w:sz w:val="24"/>
          <w:szCs w:val="24"/>
        </w:rPr>
        <w:t>88 g</w:t>
      </w:r>
      <w:r w:rsidRPr="003F1D9D">
        <w:rPr>
          <w:rFonts w:ascii="Times New Roman" w:hAnsi="Times New Roman" w:cs="Times New Roman"/>
          <w:sz w:val="24"/>
          <w:szCs w:val="24"/>
        </w:rPr>
        <w:t xml:space="preserve">. 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Știind că </w:t>
      </w:r>
      <w:r w:rsidRPr="003F1D9D">
        <w:rPr>
          <w:rStyle w:val="Robust"/>
          <w:rFonts w:ascii="Times New Roman" w:hAnsi="Times New Roman" w:cs="Times New Roman"/>
          <w:sz w:val="24"/>
          <w:szCs w:val="24"/>
        </w:rPr>
        <w:t>numai CO₂ este absorbit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, raportul molar </w:t>
      </w:r>
      <m:oMath>
        <m:r>
          <m:rPr>
            <m:sty m:val="bi"/>
          </m:rPr>
          <w:rPr>
            <w:rFonts w:ascii="Cambria Math" w:hAnsi="Cambria Math" w:cs="Times New Roman"/>
            <w:sz w:val="24"/>
            <w:szCs w:val="24"/>
          </w:rPr>
          <m:t>C</m:t>
        </m:r>
        <m:sSub>
          <m:sSubPr>
            <m:ctrlPr>
              <w:rPr>
                <w:rFonts w:ascii="Cambria Math" w:hAnsi="Cambria Math" w:cs="Times New Roman"/>
                <w:b/>
                <w:bCs/>
                <w:sz w:val="24"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</w:rPr>
              <m:t>O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4"/>
            <w:szCs w:val="24"/>
          </w:rPr>
          <m:t>:CO</m:t>
        </m:r>
      </m:oMath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este:</w:t>
      </w: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2D88800E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>A. 2</w:t>
      </w:r>
      <w:r w:rsidRPr="003F1D9D">
        <w:rPr>
          <w:rFonts w:ascii="Times New Roman" w:eastAsiaTheme="minorEastAsia" w:hAnsi="Times New Roman" w:cs="Times New Roman"/>
          <w:sz w:val="24"/>
          <w:szCs w:val="24"/>
          <w:lang w:val="en-US" w:eastAsia="en-US"/>
        </w:rPr>
        <w:t xml:space="preserve"> : 1</w:t>
      </w:r>
      <w:r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 xml:space="preserve">; </w:t>
      </w:r>
      <w:r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ab/>
        <w:t xml:space="preserve">B. 1 : 2; </w:t>
      </w:r>
      <w:r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ab/>
        <w:t xml:space="preserve">C. 1 : 1; </w:t>
      </w:r>
      <w:r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ab/>
        <w:t xml:space="preserve">D. 1 :3; </w:t>
      </w:r>
      <w:r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ab/>
        <w:t>E. 2:3.</w:t>
      </w:r>
    </w:p>
    <w:p w14:paraId="68A552C7" w14:textId="77777777" w:rsidR="008F17EF" w:rsidRPr="003F1D9D" w:rsidRDefault="008F17E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9659741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9. Specia care prezintă cel mai mare număr de orbitali </w:t>
      </w:r>
      <w:proofErr w:type="spellStart"/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monoelectronici</w:t>
      </w:r>
      <w:proofErr w:type="spellEnd"/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este:</w:t>
      </w:r>
    </w:p>
    <w:p w14:paraId="39684EDD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m:oMath>
        <m:sSup>
          <m:sSup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Fe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3+</m:t>
            </m:r>
          </m:sup>
        </m:sSup>
      </m:oMath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;        B. 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Sb ;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 xml:space="preserve">  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     C. 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Cr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;     D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.</w:t>
      </w:r>
      <w:r w:rsidRPr="003F1D9D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Mg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2+</m:t>
            </m:r>
          </m:sup>
        </m:sSup>
      </m:oMath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;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       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E. 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As. </w:t>
      </w:r>
    </w:p>
    <w:p w14:paraId="71A63B3D" w14:textId="77777777" w:rsidR="008F17EF" w:rsidRPr="003F1D9D" w:rsidRDefault="008F17E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14:paraId="113B93E4" w14:textId="77777777" w:rsidR="008F17EF" w:rsidRPr="003F1D9D" w:rsidRDefault="00000000">
      <w:pPr>
        <w:tabs>
          <w:tab w:val="left" w:pos="1275"/>
        </w:tabs>
        <w:spacing w:after="0"/>
        <w:ind w:right="-563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10. 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>Se dau următoarele ecuații ale reacțiilor  chimice:</w:t>
      </w:r>
    </w:p>
    <w:p w14:paraId="35A547B4" w14:textId="77777777" w:rsidR="008F17EF" w:rsidRPr="003F1D9D" w:rsidRDefault="00000000" w:rsidP="00C165FB">
      <w:pPr>
        <w:tabs>
          <w:tab w:val="left" w:pos="1275"/>
        </w:tabs>
        <w:ind w:right="-563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ab/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 xml:space="preserve">a. </w:t>
      </w:r>
      <w:r w:rsidRPr="003F1D9D">
        <w:rPr>
          <w:rFonts w:ascii="Cambria Math" w:hAnsi="Cambria Math" w:cs="Cambria Math"/>
          <w:i/>
          <w:iCs/>
          <w:sz w:val="24"/>
          <w:szCs w:val="24"/>
        </w:rPr>
        <w:t>𝐵𝑎</w:t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>(NO</w:t>
      </w:r>
      <w:r w:rsidRPr="003F1D9D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3</w:t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>)</w:t>
      </w:r>
      <w:r w:rsidRPr="003F1D9D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 xml:space="preserve"> + </w:t>
      </w:r>
      <w:r w:rsidRPr="003F1D9D">
        <w:rPr>
          <w:rFonts w:ascii="Cambria Math" w:hAnsi="Cambria Math" w:cs="Cambria Math"/>
          <w:i/>
          <w:iCs/>
          <w:sz w:val="24"/>
          <w:szCs w:val="24"/>
        </w:rPr>
        <w:t>𝑁𝑎</w:t>
      </w:r>
      <w:r w:rsidRPr="003F1D9D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3F1D9D">
        <w:rPr>
          <w:rFonts w:ascii="Cambria Math" w:hAnsi="Cambria Math" w:cs="Cambria Math"/>
          <w:i/>
          <w:iCs/>
          <w:sz w:val="24"/>
          <w:szCs w:val="24"/>
        </w:rPr>
        <w:t>𝑆𝑂</w:t>
      </w:r>
      <w:r w:rsidRPr="003F1D9D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4</w:t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 xml:space="preserve"> → </w:t>
      </w:r>
    </w:p>
    <w:p w14:paraId="20BC8EDF" w14:textId="77777777" w:rsidR="008F17EF" w:rsidRPr="003F1D9D" w:rsidRDefault="00000000" w:rsidP="00C165FB">
      <w:pPr>
        <w:tabs>
          <w:tab w:val="left" w:pos="1275"/>
        </w:tabs>
        <w:ind w:right="-563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F1D9D">
        <w:rPr>
          <w:rFonts w:ascii="Times New Roman" w:hAnsi="Times New Roman" w:cs="Times New Roman"/>
          <w:i/>
          <w:iCs/>
          <w:sz w:val="24"/>
          <w:szCs w:val="24"/>
        </w:rPr>
        <w:tab/>
        <w:t xml:space="preserve">b. </w:t>
      </w:r>
      <w:r w:rsidRPr="003F1D9D">
        <w:rPr>
          <w:rFonts w:ascii="Cambria Math" w:hAnsi="Cambria Math" w:cs="Cambria Math"/>
          <w:i/>
          <w:iCs/>
          <w:sz w:val="24"/>
          <w:szCs w:val="24"/>
        </w:rPr>
        <w:t>𝐴𝑔𝑁𝑂</w:t>
      </w:r>
      <w:r w:rsidRPr="003F1D9D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 xml:space="preserve">3 </w:t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>+ K</w:t>
      </w:r>
      <w:r w:rsidRPr="003F1D9D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>CrO</w:t>
      </w:r>
      <w:r w:rsidRPr="003F1D9D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4</w:t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 xml:space="preserve"> →</w:t>
      </w:r>
    </w:p>
    <w:p w14:paraId="7CC1C99D" w14:textId="77777777" w:rsidR="008F17EF" w:rsidRPr="003F1D9D" w:rsidRDefault="00000000" w:rsidP="00C165FB">
      <w:pPr>
        <w:tabs>
          <w:tab w:val="left" w:pos="1275"/>
        </w:tabs>
        <w:ind w:right="-563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F1D9D">
        <w:rPr>
          <w:rFonts w:ascii="Times New Roman" w:hAnsi="Times New Roman" w:cs="Times New Roman"/>
          <w:i/>
          <w:iCs/>
          <w:sz w:val="24"/>
          <w:szCs w:val="24"/>
        </w:rPr>
        <w:tab/>
        <w:t xml:space="preserve">c. </w:t>
      </w:r>
      <w:r w:rsidRPr="003F1D9D">
        <w:rPr>
          <w:rFonts w:ascii="Cambria Math" w:hAnsi="Cambria Math" w:cs="Cambria Math"/>
          <w:i/>
          <w:iCs/>
          <w:sz w:val="24"/>
          <w:szCs w:val="24"/>
        </w:rPr>
        <w:t>𝑃𝑏</w:t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>(</w:t>
      </w:r>
      <w:r w:rsidRPr="003F1D9D">
        <w:rPr>
          <w:rFonts w:ascii="Cambria Math" w:hAnsi="Cambria Math" w:cs="Cambria Math"/>
          <w:i/>
          <w:iCs/>
          <w:sz w:val="24"/>
          <w:szCs w:val="24"/>
        </w:rPr>
        <w:t>𝑁𝑂</w:t>
      </w:r>
      <w:r w:rsidRPr="003F1D9D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3</w:t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>)</w:t>
      </w:r>
      <w:r w:rsidRPr="003F1D9D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 xml:space="preserve"> + </w:t>
      </w:r>
      <w:proofErr w:type="spellStart"/>
      <w:r w:rsidRPr="003F1D9D">
        <w:rPr>
          <w:rFonts w:ascii="Times New Roman" w:hAnsi="Times New Roman" w:cs="Times New Roman"/>
          <w:i/>
          <w:iCs/>
          <w:sz w:val="24"/>
          <w:szCs w:val="24"/>
        </w:rPr>
        <w:t>KCl</w:t>
      </w:r>
      <w:proofErr w:type="spellEnd"/>
      <w:r w:rsidRPr="003F1D9D">
        <w:rPr>
          <w:rFonts w:ascii="Times New Roman" w:hAnsi="Times New Roman" w:cs="Times New Roman"/>
          <w:i/>
          <w:iCs/>
          <w:sz w:val="24"/>
          <w:szCs w:val="24"/>
        </w:rPr>
        <w:t xml:space="preserve"> →</w:t>
      </w:r>
    </w:p>
    <w:p w14:paraId="31608C9D" w14:textId="77777777" w:rsidR="008F17EF" w:rsidRPr="003F1D9D" w:rsidRDefault="00000000" w:rsidP="00C165FB">
      <w:pPr>
        <w:tabs>
          <w:tab w:val="left" w:pos="1275"/>
        </w:tabs>
        <w:ind w:right="-563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F1D9D">
        <w:rPr>
          <w:rFonts w:ascii="Times New Roman" w:hAnsi="Times New Roman" w:cs="Times New Roman"/>
          <w:i/>
          <w:iCs/>
          <w:sz w:val="24"/>
          <w:szCs w:val="24"/>
        </w:rPr>
        <w:tab/>
        <w:t xml:space="preserve">d. </w:t>
      </w:r>
      <w:r w:rsidRPr="003F1D9D">
        <w:rPr>
          <w:rFonts w:ascii="Cambria Math" w:hAnsi="Cambria Math" w:cs="Cambria Math"/>
          <w:i/>
          <w:iCs/>
          <w:sz w:val="24"/>
          <w:szCs w:val="24"/>
        </w:rPr>
        <w:t>𝐴𝑔𝑁𝑂</w:t>
      </w:r>
      <w:r w:rsidRPr="003F1D9D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3</w:t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 xml:space="preserve"> + </w:t>
      </w:r>
      <w:r w:rsidRPr="003F1D9D">
        <w:rPr>
          <w:rFonts w:ascii="Cambria Math" w:hAnsi="Cambria Math" w:cs="Cambria Math"/>
          <w:i/>
          <w:iCs/>
          <w:sz w:val="24"/>
          <w:szCs w:val="24"/>
        </w:rPr>
        <w:t>𝑁𝑎</w:t>
      </w:r>
      <w:r w:rsidRPr="003F1D9D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2</w:t>
      </w:r>
      <w:r w:rsidRPr="003F1D9D">
        <w:rPr>
          <w:rFonts w:ascii="Cambria Math" w:hAnsi="Cambria Math" w:cs="Cambria Math"/>
          <w:i/>
          <w:iCs/>
          <w:sz w:val="24"/>
          <w:szCs w:val="24"/>
        </w:rPr>
        <w:t>𝐶𝑂</w:t>
      </w:r>
      <w:r w:rsidRPr="003F1D9D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3</w:t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 xml:space="preserve"> →</w:t>
      </w:r>
    </w:p>
    <w:p w14:paraId="5FFF312F" w14:textId="77777777" w:rsidR="008F17EF" w:rsidRPr="003F1D9D" w:rsidRDefault="00000000" w:rsidP="00C165FB">
      <w:pPr>
        <w:tabs>
          <w:tab w:val="left" w:pos="1275"/>
        </w:tabs>
        <w:ind w:right="-563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F1D9D">
        <w:rPr>
          <w:rFonts w:ascii="Times New Roman" w:hAnsi="Times New Roman" w:cs="Times New Roman"/>
          <w:i/>
          <w:iCs/>
          <w:sz w:val="24"/>
          <w:szCs w:val="24"/>
        </w:rPr>
        <w:tab/>
        <w:t>e. Cu(</w:t>
      </w:r>
      <w:r w:rsidRPr="003F1D9D">
        <w:rPr>
          <w:rFonts w:ascii="Cambria Math" w:hAnsi="Cambria Math" w:cs="Cambria Math"/>
          <w:i/>
          <w:iCs/>
          <w:sz w:val="24"/>
          <w:szCs w:val="24"/>
        </w:rPr>
        <w:t>𝑁𝑂</w:t>
      </w:r>
      <w:r w:rsidRPr="003F1D9D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3</w:t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>)</w:t>
      </w:r>
      <w:r w:rsidRPr="003F1D9D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 xml:space="preserve"> + </w:t>
      </w:r>
      <w:proofErr w:type="spellStart"/>
      <w:r w:rsidRPr="003F1D9D">
        <w:rPr>
          <w:rFonts w:ascii="Times New Roman" w:hAnsi="Times New Roman" w:cs="Times New Roman"/>
          <w:i/>
          <w:iCs/>
          <w:sz w:val="24"/>
          <w:szCs w:val="24"/>
        </w:rPr>
        <w:t>NaOH</w:t>
      </w:r>
      <w:proofErr w:type="spellEnd"/>
      <w:r w:rsidRPr="003F1D9D">
        <w:rPr>
          <w:rFonts w:ascii="Times New Roman" w:hAnsi="Times New Roman" w:cs="Times New Roman"/>
          <w:i/>
          <w:iCs/>
          <w:sz w:val="24"/>
          <w:szCs w:val="24"/>
        </w:rPr>
        <w:t xml:space="preserve">  → </w:t>
      </w:r>
    </w:p>
    <w:p w14:paraId="5C0EC338" w14:textId="77777777" w:rsidR="008F17EF" w:rsidRPr="003F1D9D" w:rsidRDefault="00000000">
      <w:pPr>
        <w:tabs>
          <w:tab w:val="left" w:pos="1275"/>
        </w:tabs>
        <w:spacing w:after="0"/>
        <w:ind w:right="-56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F1D9D">
        <w:rPr>
          <w:rFonts w:ascii="Times New Roman" w:hAnsi="Times New Roman" w:cs="Times New Roman"/>
          <w:b/>
          <w:bCs/>
          <w:sz w:val="24"/>
          <w:szCs w:val="24"/>
        </w:rPr>
        <w:t>Reacțiile în  care se formează un precipitat alb sunt:</w:t>
      </w:r>
    </w:p>
    <w:p w14:paraId="0CF0E207" w14:textId="7901736B" w:rsidR="008F17EF" w:rsidRPr="003F1D9D" w:rsidRDefault="00000000" w:rsidP="008C78BC">
      <w:pPr>
        <w:tabs>
          <w:tab w:val="left" w:pos="1275"/>
        </w:tabs>
        <w:spacing w:after="0" w:line="240" w:lineRule="auto"/>
        <w:ind w:right="-563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 xml:space="preserve">A. b și c; </w:t>
      </w:r>
      <w:r w:rsidR="00C165FB" w:rsidRPr="003F1D9D">
        <w:rPr>
          <w:rFonts w:ascii="Times New Roman" w:hAnsi="Times New Roman" w:cs="Times New Roman"/>
          <w:sz w:val="24"/>
          <w:szCs w:val="24"/>
        </w:rPr>
        <w:t xml:space="preserve">    </w:t>
      </w:r>
      <w:r w:rsidRPr="003F1D9D">
        <w:rPr>
          <w:rFonts w:ascii="Times New Roman" w:hAnsi="Times New Roman" w:cs="Times New Roman"/>
          <w:sz w:val="24"/>
          <w:szCs w:val="24"/>
        </w:rPr>
        <w:t xml:space="preserve">B. a, d și e; </w:t>
      </w:r>
      <w:r w:rsidR="00C165FB" w:rsidRPr="003F1D9D">
        <w:rPr>
          <w:rFonts w:ascii="Times New Roman" w:hAnsi="Times New Roman" w:cs="Times New Roman"/>
          <w:sz w:val="24"/>
          <w:szCs w:val="24"/>
        </w:rPr>
        <w:t xml:space="preserve">    </w:t>
      </w:r>
      <w:r w:rsidRPr="003F1D9D">
        <w:rPr>
          <w:rFonts w:ascii="Times New Roman" w:hAnsi="Times New Roman" w:cs="Times New Roman"/>
          <w:sz w:val="24"/>
          <w:szCs w:val="24"/>
        </w:rPr>
        <w:t xml:space="preserve">C. a, b, c și d; </w:t>
      </w:r>
      <w:r w:rsidR="00C165FB" w:rsidRPr="003F1D9D">
        <w:rPr>
          <w:rFonts w:ascii="Times New Roman" w:hAnsi="Times New Roman" w:cs="Times New Roman"/>
          <w:sz w:val="24"/>
          <w:szCs w:val="24"/>
        </w:rPr>
        <w:t xml:space="preserve">    </w:t>
      </w:r>
      <w:r w:rsidRPr="003F1D9D">
        <w:rPr>
          <w:rFonts w:ascii="Times New Roman" w:hAnsi="Times New Roman" w:cs="Times New Roman"/>
          <w:sz w:val="24"/>
          <w:szCs w:val="24"/>
        </w:rPr>
        <w:t xml:space="preserve">D. b, c și e; </w:t>
      </w:r>
      <w:r w:rsidR="00C165FB" w:rsidRPr="003F1D9D">
        <w:rPr>
          <w:rFonts w:ascii="Times New Roman" w:hAnsi="Times New Roman" w:cs="Times New Roman"/>
          <w:sz w:val="24"/>
          <w:szCs w:val="24"/>
        </w:rPr>
        <w:t xml:space="preserve">    </w:t>
      </w:r>
      <w:r w:rsidRPr="003F1D9D">
        <w:rPr>
          <w:rFonts w:ascii="Times New Roman" w:hAnsi="Times New Roman" w:cs="Times New Roman"/>
          <w:sz w:val="24"/>
          <w:szCs w:val="24"/>
        </w:rPr>
        <w:t>E. a și c.</w:t>
      </w:r>
      <w:r w:rsidRPr="003F1D9D">
        <w:rPr>
          <w:rFonts w:ascii="Times New Roman" w:hAnsi="Times New Roman" w:cs="Times New Roman"/>
          <w:sz w:val="24"/>
          <w:szCs w:val="24"/>
        </w:rPr>
        <w:tab/>
      </w:r>
    </w:p>
    <w:p w14:paraId="6A2ED936" w14:textId="77777777" w:rsidR="00DB06FE" w:rsidRPr="003F1D9D" w:rsidRDefault="00DB06F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A3104D7" w14:textId="65873D08" w:rsidR="008F17EF" w:rsidRPr="003F1D9D" w:rsidRDefault="005A36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11.</w:t>
      </w:r>
      <w:r w:rsidRPr="003F1D9D">
        <w:rPr>
          <w:rFonts w:ascii="Times New Roman" w:eastAsia="SimHei" w:hAnsi="Times New Roman" w:cs="Times New Roman"/>
          <w:b/>
          <w:bCs/>
          <w:kern w:val="2"/>
          <w:sz w:val="24"/>
          <w:szCs w:val="24"/>
          <w14:ligatures w14:val="standardContextual"/>
        </w:rPr>
        <w:t>Un amestec gazos conține (condiții normale) 1 mol CO</w:t>
      </w:r>
      <w:r w:rsidRPr="003F1D9D">
        <w:rPr>
          <w:rFonts w:ascii="Times New Roman" w:eastAsia="SimHei" w:hAnsi="Times New Roman" w:cs="Times New Roman"/>
          <w:b/>
          <w:bCs/>
          <w:kern w:val="2"/>
          <w:sz w:val="24"/>
          <w:szCs w:val="24"/>
          <w:vertAlign w:val="subscript"/>
          <w14:ligatures w14:val="standardContextual"/>
        </w:rPr>
        <w:t xml:space="preserve">2,  </w:t>
      </w:r>
      <w:r w:rsidRPr="003F1D9D">
        <w:rPr>
          <w:rFonts w:ascii="Times New Roman" w:eastAsia="SimHei" w:hAnsi="Times New Roman" w:cs="Times New Roman"/>
          <w:b/>
          <w:bCs/>
          <w:kern w:val="2"/>
          <w:sz w:val="24"/>
          <w:szCs w:val="24"/>
          <w14:ligatures w14:val="standardContextual"/>
        </w:rPr>
        <w:t>67,2 dm</w:t>
      </w:r>
      <w:r w:rsidRPr="003F1D9D">
        <w:rPr>
          <w:rFonts w:ascii="Times New Roman" w:eastAsia="SimHei" w:hAnsi="Times New Roman" w:cs="Times New Roman"/>
          <w:b/>
          <w:bCs/>
          <w:kern w:val="2"/>
          <w:sz w:val="24"/>
          <w:szCs w:val="24"/>
          <w:vertAlign w:val="superscript"/>
          <w14:ligatures w14:val="standardContextual"/>
        </w:rPr>
        <w:t>3</w:t>
      </w:r>
      <w:r w:rsidRPr="003F1D9D">
        <w:rPr>
          <w:rFonts w:ascii="Times New Roman" w:eastAsia="SimHei" w:hAnsi="Times New Roman" w:cs="Times New Roman"/>
          <w:b/>
          <w:bCs/>
          <w:kern w:val="2"/>
          <w:sz w:val="24"/>
          <w:szCs w:val="24"/>
          <w14:ligatures w14:val="standardContextual"/>
        </w:rPr>
        <w:t xml:space="preserve"> CO, 4 g H</w:t>
      </w:r>
      <w:r w:rsidRPr="003F1D9D">
        <w:rPr>
          <w:rFonts w:ascii="Times New Roman" w:eastAsia="SimHei" w:hAnsi="Times New Roman" w:cs="Times New Roman"/>
          <w:b/>
          <w:bCs/>
          <w:kern w:val="2"/>
          <w:sz w:val="24"/>
          <w:szCs w:val="24"/>
          <w:vertAlign w:val="subscript"/>
          <w14:ligatures w14:val="standardContextual"/>
        </w:rPr>
        <w:t>2</w:t>
      </w:r>
      <w:r w:rsidRPr="003F1D9D">
        <w:rPr>
          <w:rFonts w:ascii="Times New Roman" w:eastAsia="SimHei" w:hAnsi="Times New Roman" w:cs="Times New Roman"/>
          <w:b/>
          <w:bCs/>
          <w:kern w:val="2"/>
          <w:sz w:val="24"/>
          <w:szCs w:val="24"/>
          <w14:ligatures w14:val="standardContextual"/>
        </w:rPr>
        <w:t>, 0,5 moli N</w:t>
      </w:r>
      <w:r w:rsidRPr="003F1D9D">
        <w:rPr>
          <w:rFonts w:ascii="Times New Roman" w:eastAsia="SimHei" w:hAnsi="Times New Roman" w:cs="Times New Roman"/>
          <w:b/>
          <w:bCs/>
          <w:kern w:val="2"/>
          <w:sz w:val="24"/>
          <w:szCs w:val="24"/>
          <w:vertAlign w:val="subscript"/>
          <w14:ligatures w14:val="standardContextual"/>
        </w:rPr>
        <w:t>2</w:t>
      </w:r>
      <w:r w:rsidRPr="003F1D9D">
        <w:rPr>
          <w:rFonts w:ascii="Times New Roman" w:eastAsia="SimHei" w:hAnsi="Times New Roman" w:cs="Times New Roman"/>
          <w:b/>
          <w:bCs/>
          <w:kern w:val="2"/>
          <w:sz w:val="24"/>
          <w:szCs w:val="24"/>
          <w14:ligatures w14:val="standardContextual"/>
        </w:rPr>
        <w:t>. Densitatea în raport cu aerul și volumul de aer (20% O</w:t>
      </w:r>
      <w:r w:rsidRPr="003F1D9D">
        <w:rPr>
          <w:rFonts w:ascii="Times New Roman" w:eastAsia="SimHei" w:hAnsi="Times New Roman" w:cs="Times New Roman"/>
          <w:b/>
          <w:bCs/>
          <w:kern w:val="2"/>
          <w:sz w:val="24"/>
          <w:szCs w:val="24"/>
          <w:vertAlign w:val="subscript"/>
          <w14:ligatures w14:val="standardContextual"/>
        </w:rPr>
        <w:t>2</w:t>
      </w:r>
      <w:r w:rsidRPr="003F1D9D">
        <w:rPr>
          <w:rFonts w:ascii="Times New Roman" w:eastAsia="SimHei" w:hAnsi="Times New Roman" w:cs="Times New Roman"/>
          <w:b/>
          <w:bCs/>
          <w:kern w:val="2"/>
          <w:sz w:val="24"/>
          <w:szCs w:val="24"/>
          <w14:ligatures w14:val="standardContextual"/>
        </w:rPr>
        <w:t xml:space="preserve">) necesar arderii amestecului </w:t>
      </w:r>
      <w:r w:rsidR="00EF4384" w:rsidRPr="003F1D9D">
        <w:rPr>
          <w:rFonts w:ascii="Times New Roman" w:eastAsia="SimHei" w:hAnsi="Times New Roman" w:cs="Times New Roman"/>
          <w:b/>
          <w:bCs/>
          <w:kern w:val="2"/>
          <w:sz w:val="24"/>
          <w:szCs w:val="24"/>
          <w14:ligatures w14:val="standardContextual"/>
        </w:rPr>
        <w:t>sunt</w:t>
      </w:r>
      <w:r w:rsidRPr="003F1D9D">
        <w:rPr>
          <w:rFonts w:ascii="Times New Roman" w:eastAsia="SimHei" w:hAnsi="Times New Roman" w:cs="Times New Roman"/>
          <w:b/>
          <w:bCs/>
          <w:kern w:val="2"/>
          <w:sz w:val="24"/>
          <w:szCs w:val="24"/>
          <w14:ligatures w14:val="standardContextual"/>
        </w:rPr>
        <w:t>:</w:t>
      </w:r>
    </w:p>
    <w:p w14:paraId="659373E3" w14:textId="0B81A9D2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>A</w:t>
      </w:r>
      <w:r w:rsidR="00BA1201"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>.</w:t>
      </w:r>
      <w:r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 xml:space="preserve"> 0,67; 308 dm</w:t>
      </w:r>
      <w:r w:rsidRPr="003F1D9D">
        <w:rPr>
          <w:rFonts w:ascii="Times New Roman" w:eastAsiaTheme="minorEastAsia" w:hAnsi="Times New Roman" w:cs="Times New Roman"/>
          <w:sz w:val="24"/>
          <w:szCs w:val="24"/>
          <w:vertAlign w:val="superscript"/>
          <w:lang w:eastAsia="en-US"/>
        </w:rPr>
        <w:t>3</w:t>
      </w:r>
      <w:r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>;  B</w:t>
      </w:r>
      <w:r w:rsidR="00BA1201"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>.</w:t>
      </w:r>
      <w:r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 xml:space="preserve"> 0,77</w:t>
      </w:r>
      <w:r w:rsidR="001E4A2E"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>7</w:t>
      </w:r>
      <w:r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>; 280 dm</w:t>
      </w:r>
      <w:r w:rsidRPr="003F1D9D">
        <w:rPr>
          <w:rFonts w:ascii="Times New Roman" w:eastAsiaTheme="minorEastAsia" w:hAnsi="Times New Roman" w:cs="Times New Roman"/>
          <w:sz w:val="24"/>
          <w:szCs w:val="24"/>
          <w:vertAlign w:val="superscript"/>
          <w:lang w:eastAsia="en-US"/>
        </w:rPr>
        <w:t>3</w:t>
      </w:r>
      <w:r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>;</w:t>
      </w:r>
      <w:r w:rsidRPr="003F1D9D">
        <w:rPr>
          <w:rFonts w:ascii="Times New Roman" w:eastAsiaTheme="minorEastAsia" w:hAnsi="Times New Roman" w:cs="Times New Roman"/>
          <w:b/>
          <w:bCs/>
          <w:sz w:val="24"/>
          <w:szCs w:val="24"/>
          <w:lang w:eastAsia="en-US"/>
        </w:rPr>
        <w:t xml:space="preserve">  </w:t>
      </w:r>
      <w:r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>C</w:t>
      </w:r>
      <w:r w:rsidR="00BA1201"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>.</w:t>
      </w:r>
      <w:r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 xml:space="preserve"> 0,49; 294 dm</w:t>
      </w:r>
      <w:r w:rsidRPr="003F1D9D">
        <w:rPr>
          <w:rFonts w:ascii="Times New Roman" w:eastAsiaTheme="minorEastAsia" w:hAnsi="Times New Roman" w:cs="Times New Roman"/>
          <w:sz w:val="24"/>
          <w:szCs w:val="24"/>
          <w:vertAlign w:val="superscript"/>
          <w:lang w:eastAsia="en-US"/>
        </w:rPr>
        <w:t>3</w:t>
      </w:r>
      <w:r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>;  D</w:t>
      </w:r>
      <w:r w:rsidR="00BA1201"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>.</w:t>
      </w:r>
      <w:r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 xml:space="preserve"> 0,96; 392 dm</w:t>
      </w:r>
      <w:r w:rsidRPr="003F1D9D">
        <w:rPr>
          <w:rFonts w:ascii="Times New Roman" w:eastAsiaTheme="minorEastAsia" w:hAnsi="Times New Roman" w:cs="Times New Roman"/>
          <w:sz w:val="24"/>
          <w:szCs w:val="24"/>
          <w:vertAlign w:val="superscript"/>
          <w:lang w:eastAsia="en-US"/>
        </w:rPr>
        <w:t>3</w:t>
      </w:r>
      <w:r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>;  E</w:t>
      </w:r>
      <w:r w:rsidR="00BA1201"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>.</w:t>
      </w:r>
      <w:r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 xml:space="preserve"> 0,35; 208 dm</w:t>
      </w:r>
      <w:r w:rsidRPr="003F1D9D">
        <w:rPr>
          <w:rFonts w:ascii="Times New Roman" w:eastAsiaTheme="minorEastAsia" w:hAnsi="Times New Roman" w:cs="Times New Roman"/>
          <w:sz w:val="24"/>
          <w:szCs w:val="24"/>
          <w:vertAlign w:val="superscript"/>
          <w:lang w:eastAsia="en-US"/>
        </w:rPr>
        <w:t>3</w:t>
      </w:r>
      <w:r w:rsidRPr="003F1D9D">
        <w:rPr>
          <w:rFonts w:ascii="Times New Roman" w:eastAsiaTheme="minorEastAsia" w:hAnsi="Times New Roman" w:cs="Times New Roman"/>
          <w:sz w:val="24"/>
          <w:szCs w:val="24"/>
          <w:lang w:eastAsia="en-US"/>
        </w:rPr>
        <w:t>.</w:t>
      </w:r>
    </w:p>
    <w:p w14:paraId="64D1A5C0" w14:textId="77777777" w:rsidR="008F17EF" w:rsidRPr="003F1D9D" w:rsidRDefault="008F17EF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9D0B23B" w14:textId="01124597" w:rsidR="008F17EF" w:rsidRPr="003F1D9D" w:rsidRDefault="00000000" w:rsidP="004B44A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3F1D9D">
        <w:rPr>
          <w:rFonts w:ascii="Times New Roman" w:eastAsia="Times New Roman" w:hAnsi="Times New Roman" w:cs="Times New Roman"/>
          <w:b/>
          <w:bCs/>
          <w:color w:val="auto"/>
        </w:rPr>
        <w:t xml:space="preserve">12. </w:t>
      </w:r>
      <w:r w:rsidRPr="003F1D9D">
        <w:rPr>
          <w:rFonts w:ascii="Times New Roman" w:eastAsiaTheme="minorEastAsia" w:hAnsi="Times New Roman" w:cs="Times New Roman"/>
          <w:b/>
          <w:bCs/>
          <w:color w:val="auto"/>
          <w:lang w:eastAsia="en-US"/>
        </w:rPr>
        <w:t xml:space="preserve">Solubilitatea unei sări la 0˚C este 29,4 g, iar la 50˚C este 50,4 g. Masa de sare care trebuie adăugată </w:t>
      </w:r>
      <w:r w:rsidR="001E4A2E" w:rsidRPr="003F1D9D">
        <w:rPr>
          <w:rFonts w:ascii="Times New Roman" w:eastAsiaTheme="minorEastAsia" w:hAnsi="Times New Roman" w:cs="Times New Roman"/>
          <w:b/>
          <w:bCs/>
          <w:color w:val="auto"/>
          <w:lang w:eastAsia="en-US"/>
        </w:rPr>
        <w:t>în</w:t>
      </w:r>
      <w:r w:rsidRPr="003F1D9D">
        <w:rPr>
          <w:rFonts w:ascii="Times New Roman" w:eastAsiaTheme="minorEastAsia" w:hAnsi="Times New Roman" w:cs="Times New Roman"/>
          <w:b/>
          <w:bCs/>
          <w:color w:val="auto"/>
          <w:lang w:eastAsia="en-US"/>
        </w:rPr>
        <w:t xml:space="preserve"> 500 g soluție saturată de sare la 0˚C, pentru a deveni saturată la 50˚C, este:</w:t>
      </w:r>
    </w:p>
    <w:p w14:paraId="36526876" w14:textId="4D67DF2B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>A</w:t>
      </w:r>
      <w:r w:rsidR="008C78BC"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>.</w:t>
      </w:r>
      <w:r w:rsidR="00E258F7"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 xml:space="preserve"> </w:t>
      </w:r>
      <w:r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>53,95 g;</w:t>
      </w:r>
      <w:r w:rsidR="008C78BC"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 xml:space="preserve">      </w:t>
      </w:r>
      <w:r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>B</w:t>
      </w:r>
      <w:r w:rsidR="008C78BC"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>.</w:t>
      </w:r>
      <w:r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 xml:space="preserve"> 81,14 g;</w:t>
      </w:r>
      <w:r w:rsidR="008C78BC"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 xml:space="preserve">      </w:t>
      </w:r>
      <w:r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>C</w:t>
      </w:r>
      <w:r w:rsidR="008C78BC"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>.</w:t>
      </w:r>
      <w:r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 xml:space="preserve"> 117,15 g;</w:t>
      </w:r>
      <w:r w:rsidR="008C78BC"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 xml:space="preserve">      </w:t>
      </w:r>
      <w:r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>D</w:t>
      </w:r>
      <w:r w:rsidR="008C78BC"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>.</w:t>
      </w:r>
      <w:r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 xml:space="preserve"> 84,2 g;   </w:t>
      </w:r>
      <w:r w:rsidR="008C78BC"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 xml:space="preserve">   </w:t>
      </w:r>
      <w:r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>E</w:t>
      </w:r>
      <w:r w:rsidR="008C78BC"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>.</w:t>
      </w:r>
      <w:r w:rsidRPr="003F1D9D">
        <w:rPr>
          <w:rFonts w:ascii="Times New Roman" w:eastAsiaTheme="minorHAnsi" w:hAnsi="Times New Roman" w:cs="Times New Roman"/>
          <w:kern w:val="2"/>
          <w:sz w:val="24"/>
          <w:szCs w:val="24"/>
          <w:lang w:eastAsia="en-US"/>
          <w14:ligatures w14:val="standardContextual"/>
        </w:rPr>
        <w:t xml:space="preserve"> 100,7 g</w:t>
      </w: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127E4758" w14:textId="77777777" w:rsidR="008F17EF" w:rsidRPr="003F1D9D" w:rsidRDefault="008F17EF">
      <w:pPr>
        <w:spacing w:after="0" w:line="240" w:lineRule="auto"/>
        <w:ind w:left="63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40AFE5F" w14:textId="77777777" w:rsidR="00DC67CA" w:rsidRPr="003F1D9D" w:rsidRDefault="00000000" w:rsidP="004B44AA">
      <w:pPr>
        <w:suppressAutoHyphens w:val="0"/>
        <w:spacing w:after="0" w:line="276" w:lineRule="auto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13. </w:t>
      </w:r>
      <w:r w:rsidR="00DC67CA" w:rsidRPr="003F1D9D">
        <w:rPr>
          <w:rFonts w:ascii="Times New Roman" w:eastAsiaTheme="minorEastAsia" w:hAnsi="Times New Roman" w:cs="Times New Roman"/>
          <w:b/>
          <w:sz w:val="24"/>
          <w:szCs w:val="24"/>
        </w:rPr>
        <w:t xml:space="preserve">Se obține o soluție prin dizolvarea unei cantități de 1,5 moli din clorura unui metal </w:t>
      </w:r>
    </w:p>
    <w:p w14:paraId="6935DA07" w14:textId="1D5EBC68" w:rsidR="00DC67CA" w:rsidRPr="003F1D9D" w:rsidRDefault="00DC67CA" w:rsidP="004B44AA">
      <w:pPr>
        <w:spacing w:after="0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3F1D9D">
        <w:rPr>
          <w:rFonts w:ascii="Times New Roman" w:eastAsiaTheme="minorEastAsia" w:hAnsi="Times New Roman" w:cs="Times New Roman"/>
          <w:b/>
          <w:sz w:val="24"/>
          <w:szCs w:val="24"/>
        </w:rPr>
        <w:t xml:space="preserve">trivalent ce conține 34,46% metal, în 540g de apă. </w:t>
      </w:r>
      <w:r w:rsidRPr="003F1D9D">
        <w:rPr>
          <w:rFonts w:ascii="Times New Roman" w:hAnsi="Times New Roman" w:cs="Times New Roman"/>
          <w:b/>
          <w:sz w:val="24"/>
          <w:szCs w:val="24"/>
        </w:rPr>
        <w:t>Sunt corecte afirmațiile</w:t>
      </w:r>
      <w:r w:rsidR="00EF4384" w:rsidRPr="003F1D9D">
        <w:rPr>
          <w:rFonts w:ascii="Times New Roman" w:hAnsi="Times New Roman" w:cs="Times New Roman"/>
          <w:b/>
          <w:sz w:val="24"/>
          <w:szCs w:val="24"/>
        </w:rPr>
        <w:t>,</w:t>
      </w:r>
      <w:r w:rsidRPr="003F1D9D">
        <w:rPr>
          <w:rFonts w:ascii="Times New Roman" w:hAnsi="Times New Roman" w:cs="Times New Roman"/>
          <w:b/>
          <w:sz w:val="24"/>
          <w:szCs w:val="24"/>
        </w:rPr>
        <w:t xml:space="preserve"> cu excepția:</w:t>
      </w:r>
    </w:p>
    <w:p w14:paraId="2A3F221D" w14:textId="418EC2E7" w:rsidR="00DC67CA" w:rsidRPr="003F1D9D" w:rsidRDefault="00DC67CA" w:rsidP="00C165F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3F1D9D">
        <w:rPr>
          <w:rFonts w:ascii="Times New Roman" w:eastAsiaTheme="minorEastAsia" w:hAnsi="Times New Roman" w:cs="Times New Roman"/>
          <w:sz w:val="24"/>
          <w:szCs w:val="24"/>
        </w:rPr>
        <w:t xml:space="preserve"> A. Soluția rezultată are concentrația procentuală de masă egală cu 31,1% </w:t>
      </w:r>
      <w:r w:rsidR="00AA0742" w:rsidRPr="003F1D9D">
        <w:rPr>
          <w:rFonts w:ascii="Times New Roman" w:hAnsi="Times New Roman" w:cs="Times New Roman"/>
          <w:sz w:val="24"/>
          <w:szCs w:val="24"/>
        </w:rPr>
        <w:t>;</w:t>
      </w:r>
    </w:p>
    <w:p w14:paraId="372F8411" w14:textId="4486FD63" w:rsidR="00DC67CA" w:rsidRPr="003F1D9D" w:rsidRDefault="00DC67CA" w:rsidP="00C165FB">
      <w:pPr>
        <w:suppressAutoHyphens w:val="0"/>
        <w:spacing w:after="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3F1D9D">
        <w:rPr>
          <w:rFonts w:ascii="Times New Roman" w:eastAsiaTheme="minorEastAsia" w:hAnsi="Times New Roman" w:cs="Times New Roman"/>
          <w:sz w:val="24"/>
          <w:szCs w:val="24"/>
        </w:rPr>
        <w:t xml:space="preserve"> B. Clorura metalului trivalent formează cu apa o soluție de culoare brun-roșcată</w:t>
      </w:r>
      <w:r w:rsidR="00AA0742" w:rsidRPr="003F1D9D">
        <w:rPr>
          <w:rFonts w:ascii="Times New Roman" w:hAnsi="Times New Roman" w:cs="Times New Roman"/>
          <w:sz w:val="24"/>
          <w:szCs w:val="24"/>
        </w:rPr>
        <w:t>;</w:t>
      </w:r>
    </w:p>
    <w:p w14:paraId="1F30A190" w14:textId="70D89EFE" w:rsidR="00DC67CA" w:rsidRPr="003F1D9D" w:rsidRDefault="00DC67CA" w:rsidP="00C165FB">
      <w:pPr>
        <w:suppressAutoHyphens w:val="0"/>
        <w:spacing w:after="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3F1D9D">
        <w:rPr>
          <w:rFonts w:ascii="Times New Roman" w:eastAsiaTheme="minorEastAsia" w:hAnsi="Times New Roman" w:cs="Times New Roman"/>
          <w:sz w:val="24"/>
          <w:szCs w:val="24"/>
        </w:rPr>
        <w:t xml:space="preserve"> C. Procentul </w:t>
      </w:r>
      <w:proofErr w:type="spellStart"/>
      <w:r w:rsidRPr="003F1D9D">
        <w:rPr>
          <w:rFonts w:ascii="Times New Roman" w:eastAsiaTheme="minorEastAsia" w:hAnsi="Times New Roman" w:cs="Times New Roman"/>
          <w:sz w:val="24"/>
          <w:szCs w:val="24"/>
        </w:rPr>
        <w:t>masic</w:t>
      </w:r>
      <w:proofErr w:type="spellEnd"/>
      <w:r w:rsidRPr="003F1D9D">
        <w:rPr>
          <w:rFonts w:ascii="Times New Roman" w:eastAsiaTheme="minorEastAsia" w:hAnsi="Times New Roman" w:cs="Times New Roman"/>
          <w:sz w:val="24"/>
          <w:szCs w:val="24"/>
        </w:rPr>
        <w:t xml:space="preserve"> de metal din soluția formată este egal cu 10,71%</w:t>
      </w:r>
      <w:r w:rsidR="00AA0742" w:rsidRPr="003F1D9D">
        <w:rPr>
          <w:rFonts w:ascii="Times New Roman" w:hAnsi="Times New Roman" w:cs="Times New Roman"/>
          <w:sz w:val="24"/>
          <w:szCs w:val="24"/>
        </w:rPr>
        <w:t>;</w:t>
      </w:r>
    </w:p>
    <w:p w14:paraId="27B2DFB0" w14:textId="47E063C9" w:rsidR="00DC67CA" w:rsidRPr="003F1D9D" w:rsidRDefault="009C2FF0" w:rsidP="00C165FB">
      <w:pPr>
        <w:suppressAutoHyphens w:val="0"/>
        <w:spacing w:after="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3F1D9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DC67CA" w:rsidRPr="003F1D9D">
        <w:rPr>
          <w:rFonts w:ascii="Times New Roman" w:eastAsiaTheme="minorEastAsia" w:hAnsi="Times New Roman" w:cs="Times New Roman"/>
          <w:sz w:val="24"/>
          <w:szCs w:val="24"/>
        </w:rPr>
        <w:t>D. Dacă din soluția inițială se evaporă  2,4088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∙</m:t>
        </m:r>
      </m:oMath>
      <w:r w:rsidR="00DC67CA" w:rsidRPr="003F1D9D">
        <w:rPr>
          <w:rFonts w:ascii="Times New Roman" w:eastAsiaTheme="minorEastAsia" w:hAnsi="Times New Roman" w:cs="Times New Roman"/>
          <w:sz w:val="24"/>
          <w:szCs w:val="24"/>
        </w:rPr>
        <w:t>10</w:t>
      </w:r>
      <w:r w:rsidR="00DC67CA" w:rsidRPr="003F1D9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24</w:t>
      </w:r>
      <w:r w:rsidR="00DC67CA" w:rsidRPr="003F1D9D">
        <w:rPr>
          <w:rFonts w:ascii="Times New Roman" w:eastAsiaTheme="minorEastAsia" w:hAnsi="Times New Roman" w:cs="Times New Roman"/>
          <w:sz w:val="24"/>
          <w:szCs w:val="24"/>
        </w:rPr>
        <w:t xml:space="preserve"> molecule de apă, atunci </w:t>
      </w:r>
      <w:proofErr w:type="spellStart"/>
      <w:r w:rsidR="00DC67CA" w:rsidRPr="003F1D9D">
        <w:rPr>
          <w:rFonts w:ascii="Times New Roman" w:eastAsiaTheme="minorEastAsia" w:hAnsi="Times New Roman" w:cs="Times New Roman"/>
          <w:sz w:val="24"/>
          <w:szCs w:val="24"/>
        </w:rPr>
        <w:t>concentația</w:t>
      </w:r>
      <w:proofErr w:type="spellEnd"/>
      <w:r w:rsidR="00DC67CA" w:rsidRPr="003F1D9D">
        <w:rPr>
          <w:rFonts w:ascii="Times New Roman" w:eastAsiaTheme="minorEastAsia" w:hAnsi="Times New Roman" w:cs="Times New Roman"/>
          <w:sz w:val="24"/>
          <w:szCs w:val="24"/>
        </w:rPr>
        <w:t xml:space="preserve"> procentuală a soluției finale este egală cu 34,24%</w:t>
      </w:r>
      <w:r w:rsidR="00AA0742" w:rsidRPr="003F1D9D">
        <w:rPr>
          <w:rFonts w:ascii="Times New Roman" w:hAnsi="Times New Roman" w:cs="Times New Roman"/>
          <w:sz w:val="24"/>
          <w:szCs w:val="24"/>
        </w:rPr>
        <w:t>;</w:t>
      </w:r>
    </w:p>
    <w:p w14:paraId="143C3CA1" w14:textId="3B40357B" w:rsidR="00DC67CA" w:rsidRPr="003F1D9D" w:rsidRDefault="00DC67CA" w:rsidP="00C165FB">
      <w:pPr>
        <w:suppressAutoHyphens w:val="0"/>
        <w:spacing w:after="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3F1D9D">
        <w:rPr>
          <w:rFonts w:ascii="Times New Roman" w:eastAsiaTheme="minorEastAsia" w:hAnsi="Times New Roman" w:cs="Times New Roman"/>
          <w:sz w:val="24"/>
          <w:szCs w:val="24"/>
        </w:rPr>
        <w:t xml:space="preserve"> E. În Tabelul Periodic, metalul trivalent se află în perioada a 3-a, grupa a 13-a. </w:t>
      </w:r>
    </w:p>
    <w:p w14:paraId="373A1838" w14:textId="65EEB039" w:rsidR="00006680" w:rsidRPr="003F1D9D" w:rsidRDefault="00006680" w:rsidP="00DC67CA">
      <w:pPr>
        <w:pStyle w:val="NormalWeb"/>
        <w:spacing w:beforeAutospacing="0" w:after="0" w:afterAutospacing="0"/>
      </w:pPr>
    </w:p>
    <w:p w14:paraId="469E0DCA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14. 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Aliajele pe bază de vanadiu au multiple utilizări. Un aliaj cu simbolul Ti-6Al-4V  indică un conținut procentual </w:t>
      </w:r>
      <w:proofErr w:type="spellStart"/>
      <w:r w:rsidRPr="003F1D9D">
        <w:rPr>
          <w:rFonts w:ascii="Times New Roman" w:hAnsi="Times New Roman" w:cs="Times New Roman"/>
          <w:b/>
          <w:bCs/>
          <w:sz w:val="24"/>
          <w:szCs w:val="24"/>
        </w:rPr>
        <w:t>masic</w:t>
      </w:r>
      <w:proofErr w:type="spellEnd"/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de 6% aluminiu, 4% vanadiu și restul titan. Aliajul în care raportul molar V : Cr are valoarea 18,3 este următorul :</w:t>
      </w:r>
    </w:p>
    <w:p w14:paraId="3883DC58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>A. V-10Cr-10Co;</w:t>
      </w:r>
      <w:r w:rsidRPr="003F1D9D">
        <w:rPr>
          <w:rFonts w:ascii="Times New Roman" w:hAnsi="Times New Roman" w:cs="Times New Roman"/>
          <w:sz w:val="24"/>
          <w:szCs w:val="24"/>
        </w:rPr>
        <w:tab/>
      </w:r>
    </w:p>
    <w:p w14:paraId="35A8ED44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 xml:space="preserve">B. V-3Cr-3Co-8Mo; </w:t>
      </w:r>
    </w:p>
    <w:p w14:paraId="2CA3269E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>C. V-5Cr-5Mo;</w:t>
      </w:r>
    </w:p>
    <w:p w14:paraId="0A0D37DF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>D. V-10Mo-10Cr;</w:t>
      </w:r>
    </w:p>
    <w:p w14:paraId="38250987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>E. V-3Al-5Cr.</w:t>
      </w:r>
    </w:p>
    <w:p w14:paraId="7FEB5DA0" w14:textId="77777777" w:rsidR="008F17EF" w:rsidRPr="003F1D9D" w:rsidRDefault="008F17EF">
      <w:pPr>
        <w:tabs>
          <w:tab w:val="left" w:pos="1134"/>
        </w:tabs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88141BE" w14:textId="24E95D86" w:rsidR="00DE1E30" w:rsidRPr="003F1D9D" w:rsidRDefault="00DE1E30" w:rsidP="00DE1E30">
      <w:pPr>
        <w:suppressAutoHyphens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15. Care dintre următoarele serii exprimă corect ordinea descrescătoare a razelor pentru speciile: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P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perscript"/>
        </w:rPr>
        <w:t>3−</w:t>
      </w:r>
      <w:r w:rsidRPr="003F1D9D">
        <w:rPr>
          <w:rFonts w:ascii="Times New Roman" w:eastAsiaTheme="majorEastAsia" w:hAnsi="Times New Roman" w:cs="Times New Roman"/>
          <w:b/>
          <w:bCs/>
          <w:i/>
          <w:iCs/>
          <w:sz w:val="24"/>
          <w:szCs w:val="24"/>
          <w:vertAlign w:val="superscript"/>
        </w:rPr>
        <w:t>, 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S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perscript"/>
        </w:rPr>
        <w:t>2−</w:t>
      </w:r>
      <w:r w:rsidRPr="003F1D9D">
        <w:rPr>
          <w:rFonts w:ascii="Times New Roman" w:eastAsiaTheme="majorEastAsia" w:hAnsi="Times New Roman" w:cs="Times New Roman"/>
          <w:b/>
          <w:bCs/>
          <w:i/>
          <w:iCs/>
          <w:sz w:val="24"/>
          <w:szCs w:val="24"/>
        </w:rPr>
        <w:t>, 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Cl</w:t>
      </w:r>
      <w:r w:rsidRPr="003F1D9D">
        <w:rPr>
          <w:rFonts w:ascii="Times New Roman" w:eastAsiaTheme="majorEastAsia" w:hAnsi="Times New Roman" w:cs="Times New Roman"/>
          <w:b/>
          <w:bCs/>
          <w:i/>
          <w:iCs/>
          <w:sz w:val="24"/>
          <w:szCs w:val="24"/>
          <w:vertAlign w:val="superscript"/>
        </w:rPr>
        <w:t>−</w:t>
      </w:r>
      <w:r w:rsidRPr="003F1D9D">
        <w:rPr>
          <w:rFonts w:ascii="Times New Roman" w:eastAsiaTheme="majorEastAsia" w:hAnsi="Times New Roman" w:cs="Times New Roman"/>
          <w:b/>
          <w:bCs/>
          <w:i/>
          <w:iCs/>
          <w:sz w:val="24"/>
          <w:szCs w:val="24"/>
        </w:rPr>
        <w:t>, 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Ar</w:t>
      </w:r>
      <w:r w:rsidRPr="003F1D9D">
        <w:rPr>
          <w:rFonts w:ascii="Times New Roman" w:eastAsiaTheme="majorEastAsia" w:hAnsi="Times New Roman" w:cs="Times New Roman"/>
          <w:b/>
          <w:bCs/>
          <w:i/>
          <w:iCs/>
          <w:sz w:val="24"/>
          <w:szCs w:val="24"/>
        </w:rPr>
        <w:t>, 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K</w:t>
      </w:r>
      <w:r w:rsidRPr="003F1D9D">
        <w:rPr>
          <w:rFonts w:ascii="Times New Roman" w:eastAsiaTheme="majorEastAsia" w:hAnsi="Times New Roman" w:cs="Times New Roman"/>
          <w:b/>
          <w:bCs/>
          <w:i/>
          <w:iCs/>
          <w:sz w:val="24"/>
          <w:szCs w:val="24"/>
          <w:vertAlign w:val="superscript"/>
        </w:rPr>
        <w:t>+</w:t>
      </w:r>
      <w:r w:rsidRPr="003F1D9D">
        <w:rPr>
          <w:rFonts w:ascii="Times New Roman" w:eastAsiaTheme="majorEastAsia" w:hAnsi="Times New Roman" w:cs="Times New Roman"/>
          <w:b/>
          <w:bCs/>
          <w:i/>
          <w:iCs/>
          <w:sz w:val="24"/>
          <w:szCs w:val="24"/>
        </w:rPr>
        <w:t xml:space="preserve"> </w:t>
      </w:r>
      <w:r w:rsidR="00E258F7" w:rsidRPr="003F1D9D">
        <w:rPr>
          <w:rFonts w:ascii="Times New Roman" w:eastAsiaTheme="majorEastAsia" w:hAnsi="Times New Roman" w:cs="Times New Roman"/>
          <w:b/>
          <w:bCs/>
          <w:i/>
          <w:iCs/>
          <w:sz w:val="24"/>
          <w:szCs w:val="24"/>
        </w:rPr>
        <w:t>.</w:t>
      </w:r>
      <w:r w:rsidRPr="003F1D9D">
        <w:rPr>
          <w:rFonts w:ascii="Times New Roman" w:eastAsiaTheme="majorEastAsia" w:hAnsi="Times New Roman" w:cs="Times New Roman"/>
          <w:b/>
          <w:bCs/>
          <w:i/>
          <w:iCs/>
          <w:sz w:val="24"/>
          <w:szCs w:val="24"/>
        </w:rPr>
        <w:t xml:space="preserve"> </w:t>
      </w:r>
    </w:p>
    <w:p w14:paraId="11C40692" w14:textId="7AC55437" w:rsidR="00DE1E30" w:rsidRPr="003F1D9D" w:rsidRDefault="00DE1E30" w:rsidP="00DE1E30">
      <w:pPr>
        <w:suppressAutoHyphens w:val="0"/>
        <w:spacing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m:oMath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K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+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&gt;Ar&gt;C</m:t>
        </m:r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l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-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&gt;</m:t>
        </m:r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S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2-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&gt;</m:t>
        </m:r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P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3-</m:t>
            </m:r>
          </m:sup>
        </m:sSup>
      </m:oMath>
      <w:r w:rsidR="00006680" w:rsidRPr="003F1D9D">
        <w:rPr>
          <w:rFonts w:ascii="Times New Roman" w:hAnsi="Times New Roman" w:cs="Times New Roman"/>
          <w:sz w:val="24"/>
          <w:szCs w:val="24"/>
        </w:rPr>
        <w:t>;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br/>
        <w:t xml:space="preserve">B. </w:t>
      </w:r>
      <m:oMath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P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3-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&gt;</m:t>
        </m:r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S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2-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&gt;C</m:t>
        </m:r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l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-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&gt;Ar&gt;</m:t>
        </m:r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K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+</m:t>
            </m:r>
          </m:sup>
        </m:sSup>
      </m:oMath>
      <w:r w:rsidR="00006680" w:rsidRPr="003F1D9D">
        <w:rPr>
          <w:rFonts w:ascii="Times New Roman" w:hAnsi="Times New Roman" w:cs="Times New Roman"/>
          <w:sz w:val="24"/>
          <w:szCs w:val="24"/>
        </w:rPr>
        <w:t>;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br/>
        <w:t xml:space="preserve">C. </w:t>
      </w:r>
      <m:oMath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S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2-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&gt;</m:t>
        </m:r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P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3-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&gt;C</m:t>
        </m:r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l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-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&gt;Ar&gt;</m:t>
        </m:r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K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+</m:t>
            </m:r>
          </m:sup>
        </m:sSup>
      </m:oMath>
      <w:r w:rsidR="00006680" w:rsidRPr="003F1D9D">
        <w:rPr>
          <w:rFonts w:ascii="Times New Roman" w:hAnsi="Times New Roman" w:cs="Times New Roman"/>
          <w:sz w:val="24"/>
          <w:szCs w:val="24"/>
        </w:rPr>
        <w:t>;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br/>
        <w:t xml:space="preserve">D.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C</m:t>
        </m:r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l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-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&gt;</m:t>
        </m:r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S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2-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&gt;</m:t>
        </m:r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P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3-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&gt;Ar&gt;</m:t>
        </m:r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K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+</m:t>
            </m:r>
          </m:sup>
        </m:sSup>
      </m:oMath>
      <w:r w:rsidR="00006680" w:rsidRPr="003F1D9D">
        <w:rPr>
          <w:rFonts w:ascii="Times New Roman" w:hAnsi="Times New Roman" w:cs="Times New Roman"/>
          <w:sz w:val="24"/>
          <w:szCs w:val="24"/>
        </w:rPr>
        <w:t>;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br/>
        <w:t xml:space="preserve">E.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Ar&gt;C</m:t>
        </m:r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l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-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&gt;</m:t>
        </m:r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S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2-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&gt;</m:t>
        </m:r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P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3-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&gt;</m:t>
        </m:r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K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+</m:t>
            </m:r>
          </m:sup>
        </m:sSup>
      </m:oMath>
      <w:r w:rsidR="00006680" w:rsidRPr="003F1D9D">
        <w:rPr>
          <w:rFonts w:ascii="Times New Roman" w:hAnsi="Times New Roman" w:cs="Times New Roman"/>
          <w:sz w:val="24"/>
          <w:szCs w:val="24"/>
        </w:rPr>
        <w:t>.</w:t>
      </w:r>
    </w:p>
    <w:p w14:paraId="283CBBEC" w14:textId="56C92528" w:rsidR="00DE1E30" w:rsidRPr="003F1D9D" w:rsidRDefault="00DE1E30" w:rsidP="00DE1E30">
      <w:pPr>
        <w:suppressAutoHyphens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16. Se consideră speciile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[Cu(NH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3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​)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4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​]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perscript"/>
        </w:rPr>
        <w:t>2+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, [Fe(CN)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6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​]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perscript"/>
        </w:rPr>
        <w:t>4−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, [Ag(NH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3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​)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​]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perscript"/>
        </w:rPr>
        <w:t>+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, [Al(H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2​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O)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6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​]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perscript"/>
        </w:rPr>
        <w:t xml:space="preserve">3+ 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. </w:t>
      </w: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Afirmațiile  următoare sunt corecte,</w:t>
      </w:r>
      <w:r w:rsidR="00006680"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cu</w:t>
      </w: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excepți</w:t>
      </w:r>
      <w:r w:rsidR="00006680"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:</w:t>
      </w:r>
    </w:p>
    <w:p w14:paraId="3D021F02" w14:textId="16D30BCB" w:rsidR="00DE1E30" w:rsidRPr="003F1D9D" w:rsidRDefault="00DE1E30" w:rsidP="00DE1E30">
      <w:pPr>
        <w:suppressAutoHyphens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A. În complexul </w:t>
      </w:r>
      <m:oMath>
        <m:d>
          <m:dPr>
            <m:begChr m:val="["/>
            <m:sepChr m:val="("/>
            <m:endChr m:val=""/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Cu</m:t>
            </m:r>
          </m:e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N</m:t>
            </m:r>
            <m:sSub>
              <m:sSub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H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3</m:t>
                </m:r>
              </m:sub>
            </m:sSub>
            <m:sSub>
              <m:sSub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)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4</m:t>
                </m:r>
              </m:sub>
            </m:sSub>
            <m:sSup>
              <m:sSup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]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2+</m:t>
                </m:r>
              </m:sup>
            </m:sSup>
          </m:e>
        </m:d>
      </m:oMath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, ionul central este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C</m:t>
        </m:r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u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2+</m:t>
            </m:r>
          </m:sup>
        </m:sSup>
      </m:oMath>
      <w:r w:rsidRPr="003F1D9D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br/>
        <w:t xml:space="preserve">B.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N</m:t>
        </m:r>
        <m:sSub>
          <m:sSub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</m:t>
            </m:r>
          </m:sub>
        </m:sSub>
      </m:oMath>
      <w:r w:rsidRPr="003F1D9D">
        <w:rPr>
          <w:rFonts w:ascii="Times New Roman" w:eastAsia="Times New Roman" w:hAnsi="Times New Roman" w:cs="Times New Roman"/>
          <w:sz w:val="24"/>
          <w:szCs w:val="24"/>
        </w:rPr>
        <w:t>este ligand neutru;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br/>
        <w:t xml:space="preserve">C. </w:t>
      </w:r>
      <w:r w:rsidR="00E258F7" w:rsidRPr="003F1D9D">
        <w:rPr>
          <w:rFonts w:ascii="Times New Roman" w:hAnsi="Times New Roman" w:cs="Times New Roman"/>
          <w:sz w:val="24"/>
          <w:szCs w:val="24"/>
        </w:rPr>
        <w:t xml:space="preserve">În complexul </w:t>
      </w:r>
      <m:oMath>
        <m:d>
          <m:dPr>
            <m:begChr m:val="["/>
            <m:sepChr m:val="("/>
            <m:endChr m:val=""/>
            <m:ctrlPr>
              <w:rPr>
                <w:rFonts w:ascii="Cambria Math" w:hAnsi="Cambria Math" w:cs="Times New Roman"/>
                <w:sz w:val="24"/>
                <w:szCs w:val="24"/>
              </w:rPr>
            </m:ctrlPr>
          </m:dPr>
          <m:e>
            <m:r>
              <w:rPr>
                <w:rFonts w:ascii="Cambria Math" w:hAnsi="Cambria Math" w:cs="Times New Roman"/>
                <w:sz w:val="24"/>
                <w:szCs w:val="24"/>
              </w:rPr>
              <m:t>Fe</m:t>
            </m:r>
          </m:e>
          <m:e>
            <m:r>
              <w:rPr>
                <w:rFonts w:ascii="Cambria Math" w:hAnsi="Cambria Math" w:cs="Times New Roman"/>
                <w:sz w:val="24"/>
                <w:szCs w:val="24"/>
              </w:rPr>
              <m:t>CN</m:t>
            </m:r>
            <m:sSub>
              <m:sSub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)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6</m:t>
                </m:r>
              </m:sub>
            </m:sSub>
            <m:sSup>
              <m:sSupPr>
                <m:ctrlPr>
                  <w:rPr>
                    <w:rFonts w:ascii="Cambria Math" w:hAnsi="Cambria Math" w:cs="Times New Roman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]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4-</m:t>
                </m:r>
              </m:sup>
            </m:sSup>
          </m:e>
        </m:d>
      </m:oMath>
      <w:r w:rsidR="00E258F7" w:rsidRPr="003F1D9D">
        <w:rPr>
          <w:rFonts w:ascii="Times New Roman" w:hAnsi="Times New Roman" w:cs="Times New Roman"/>
          <w:sz w:val="24"/>
          <w:szCs w:val="24"/>
        </w:rPr>
        <w:t>, numărul de coordinare este</w:t>
      </w:r>
      <w:r w:rsidR="00E258F7"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E258F7" w:rsidRPr="003F1D9D">
        <w:rPr>
          <w:rStyle w:val="Robust"/>
          <w:rFonts w:ascii="Times New Roman" w:hAnsi="Times New Roman" w:cs="Times New Roman"/>
          <w:b w:val="0"/>
          <w:bCs w:val="0"/>
          <w:sz w:val="24"/>
          <w:szCs w:val="24"/>
        </w:rPr>
        <w:t>6</w:t>
      </w: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;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br/>
        <w:t>D. Numărul de coord</w:t>
      </w:r>
      <w:r w:rsidR="00006680" w:rsidRPr="003F1D9D">
        <w:rPr>
          <w:rFonts w:ascii="Times New Roman" w:eastAsia="Times New Roman" w:hAnsi="Times New Roman" w:cs="Times New Roman"/>
          <w:sz w:val="24"/>
          <w:szCs w:val="24"/>
        </w:rPr>
        <w:t>i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nare al ionului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 xml:space="preserve"> 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Ag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+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 xml:space="preserve"> </m:t>
        </m:r>
      </m:oMath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în </w:t>
      </w:r>
      <m:oMath>
        <m:d>
          <m:dPr>
            <m:begChr m:val="["/>
            <m:sepChr m:val="("/>
            <m:endChr m:val="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Ag</m:t>
            </m:r>
          </m:e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N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H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3</m:t>
                </m:r>
              </m:sub>
            </m:s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)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2</m:t>
                </m:r>
              </m:sub>
            </m:sSub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]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+</m:t>
                </m:r>
              </m:sup>
            </m:sSup>
          </m:e>
        </m:d>
      </m:oMath>
      <w:r w:rsidRPr="003F1D9D">
        <w:rPr>
          <w:rFonts w:ascii="Times New Roman" w:eastAsia="Times New Roman" w:hAnsi="Times New Roman" w:cs="Times New Roman"/>
          <w:sz w:val="24"/>
          <w:szCs w:val="24"/>
        </w:rPr>
        <w:t>este 4;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br/>
        <w:t xml:space="preserve">E. În </w:t>
      </w:r>
      <m:oMath>
        <m:d>
          <m:dPr>
            <m:begChr m:val="["/>
            <m:sepChr m:val="("/>
            <m:endChr m:val=""/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Al</m:t>
            </m:r>
          </m:e>
          <m:e>
            <m:sSub>
              <m:sSub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H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O</m:t>
            </m:r>
            <m:sSub>
              <m:sSub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)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6</m:t>
                </m:r>
              </m:sub>
            </m:sSub>
            <m:sSup>
              <m:sSupPr>
                <m:ctrlPr>
                  <w:rPr>
                    <w:rFonts w:ascii="Cambria Math" w:eastAsia="Times New Roman" w:hAnsi="Cambria Math" w:cs="Times New Roman"/>
                    <w:iCs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]</m:t>
                </m:r>
              </m:e>
              <m: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3+</m:t>
                </m:r>
              </m:sup>
            </m:sSup>
          </m:e>
        </m:d>
      </m:oMath>
      <w:r w:rsidRPr="003F1D9D">
        <w:rPr>
          <w:rFonts w:ascii="Times New Roman" w:eastAsia="Times New Roman" w:hAnsi="Times New Roman" w:cs="Times New Roman"/>
          <w:sz w:val="24"/>
          <w:szCs w:val="24"/>
        </w:rPr>
        <w:t>, apa acționează ca ligand.</w:t>
      </w:r>
    </w:p>
    <w:p w14:paraId="44BF8B03" w14:textId="3E6BB519" w:rsidR="00EE24D8" w:rsidRPr="003F1D9D" w:rsidRDefault="00DE1E30" w:rsidP="00EE24D8">
      <w:pPr>
        <w:pStyle w:val="NormalWeb"/>
        <w:spacing w:before="240" w:beforeAutospacing="0" w:after="0" w:afterAutospacing="0"/>
        <w:rPr>
          <w:b/>
          <w:bCs/>
        </w:rPr>
      </w:pPr>
      <w:r w:rsidRPr="003F1D9D">
        <w:rPr>
          <w:b/>
          <w:bCs/>
        </w:rPr>
        <w:t xml:space="preserve">17. </w:t>
      </w:r>
      <w:r w:rsidR="00EE24D8" w:rsidRPr="003F1D9D">
        <w:rPr>
          <w:b/>
          <w:bCs/>
        </w:rPr>
        <w:t>Într-un balon se introduc 0,3 mol NH₃ la 0°C și 2,6</w:t>
      </w:r>
      <w:r w:rsidR="00DD309A" w:rsidRPr="003F1D9D">
        <w:rPr>
          <w:b/>
          <w:bCs/>
        </w:rPr>
        <w:t>8</w:t>
      </w:r>
      <w:r w:rsidR="00EE24D8" w:rsidRPr="003F1D9D">
        <w:rPr>
          <w:b/>
          <w:bCs/>
        </w:rPr>
        <w:t xml:space="preserve"> </w:t>
      </w:r>
      <w:proofErr w:type="spellStart"/>
      <w:r w:rsidR="00EE24D8" w:rsidRPr="003F1D9D">
        <w:rPr>
          <w:b/>
          <w:bCs/>
        </w:rPr>
        <w:t>atm</w:t>
      </w:r>
      <w:proofErr w:type="spellEnd"/>
      <w:r w:rsidR="00EE24D8" w:rsidRPr="003F1D9D">
        <w:rPr>
          <w:b/>
          <w:bCs/>
        </w:rPr>
        <w:t>.</w:t>
      </w:r>
      <w:r w:rsidR="00025D1F" w:rsidRPr="003F1D9D">
        <w:rPr>
          <w:b/>
          <w:bCs/>
        </w:rPr>
        <w:t xml:space="preserve"> </w:t>
      </w:r>
      <w:r w:rsidR="00EE24D8" w:rsidRPr="003F1D9D">
        <w:rPr>
          <w:b/>
          <w:bCs/>
        </w:rPr>
        <w:t>Volumul balonului este:</w:t>
      </w:r>
    </w:p>
    <w:p w14:paraId="300408C9" w14:textId="77777777" w:rsidR="004B44AA" w:rsidRPr="003F1D9D" w:rsidRDefault="00EE24D8" w:rsidP="004B44AA">
      <w:pPr>
        <w:pStyle w:val="NormalWeb"/>
        <w:spacing w:beforeAutospacing="0"/>
      </w:pPr>
      <w:r w:rsidRPr="003F1D9D">
        <w:t>A. 1,5 L</w:t>
      </w:r>
      <w:r w:rsidR="00025D1F" w:rsidRPr="003F1D9D">
        <w:t xml:space="preserve">;       </w:t>
      </w:r>
      <w:r w:rsidRPr="003F1D9D">
        <w:t>B. 2,0 L</w:t>
      </w:r>
      <w:r w:rsidR="00025D1F" w:rsidRPr="003F1D9D">
        <w:t xml:space="preserve">;        </w:t>
      </w:r>
      <w:r w:rsidRPr="003F1D9D">
        <w:t>C. 2,5 L</w:t>
      </w:r>
      <w:r w:rsidR="00025D1F" w:rsidRPr="003F1D9D">
        <w:t xml:space="preserve">;        </w:t>
      </w:r>
      <w:r w:rsidRPr="003F1D9D">
        <w:t>D. 3,0 L</w:t>
      </w:r>
      <w:r w:rsidR="00025D1F" w:rsidRPr="003F1D9D">
        <w:t xml:space="preserve">;        </w:t>
      </w:r>
      <w:r w:rsidRPr="003F1D9D">
        <w:t>E. 4,5 L</w:t>
      </w:r>
      <w:r w:rsidR="00025D1F" w:rsidRPr="003F1D9D">
        <w:t>.</w:t>
      </w:r>
    </w:p>
    <w:p w14:paraId="03A2D8CE" w14:textId="77777777" w:rsidR="008B7223" w:rsidRPr="003F1D9D" w:rsidRDefault="00000000" w:rsidP="008B7223">
      <w:pPr>
        <w:pStyle w:val="NormalWeb"/>
        <w:spacing w:before="240" w:beforeAutospacing="0" w:after="0" w:afterAutospacing="0"/>
        <w:jc w:val="both"/>
      </w:pPr>
      <w:r w:rsidRPr="003F1D9D">
        <w:rPr>
          <w:b/>
          <w:bCs/>
        </w:rPr>
        <w:t>18.</w:t>
      </w:r>
      <w:r w:rsidR="008B7223" w:rsidRPr="003F1D9D">
        <w:t xml:space="preserve"> </w:t>
      </w:r>
      <w:r w:rsidR="008B7223" w:rsidRPr="003F1D9D">
        <w:rPr>
          <w:b/>
          <w:bCs/>
        </w:rPr>
        <w:t xml:space="preserve">44,8 L de metan </w:t>
      </w:r>
      <w:r w:rsidR="008B7223" w:rsidRPr="003F1D9D">
        <w:rPr>
          <w:b/>
          <w:bCs/>
          <w:i/>
          <w:iCs/>
        </w:rPr>
        <w:t xml:space="preserve">(CH₄), </w:t>
      </w:r>
      <w:r w:rsidR="008B7223" w:rsidRPr="003F1D9D">
        <w:rPr>
          <w:b/>
          <w:bCs/>
        </w:rPr>
        <w:t xml:space="preserve">măsurați în condiții normale, ard complet cu aer care conține 20% </w:t>
      </w:r>
      <w:proofErr w:type="spellStart"/>
      <w:r w:rsidR="008B7223" w:rsidRPr="003F1D9D">
        <w:rPr>
          <w:b/>
          <w:bCs/>
        </w:rPr>
        <w:t>oxigen.După</w:t>
      </w:r>
      <w:proofErr w:type="spellEnd"/>
      <w:r w:rsidR="008B7223" w:rsidRPr="003F1D9D">
        <w:rPr>
          <w:b/>
          <w:bCs/>
        </w:rPr>
        <w:t xml:space="preserve"> reacție, toate substanțele rămân în stare gazoasă (inclusiv apa).Câți moli de gaze se obțin în final?</w:t>
      </w:r>
      <w:r w:rsidR="004B44AA" w:rsidRPr="003F1D9D">
        <w:t xml:space="preserve"> </w:t>
      </w:r>
    </w:p>
    <w:p w14:paraId="5E3ADCBC" w14:textId="50C07DB1" w:rsidR="008F17EF" w:rsidRPr="003F1D9D" w:rsidRDefault="004B44AA" w:rsidP="008B7223">
      <w:pPr>
        <w:pStyle w:val="NormalWeb"/>
        <w:spacing w:beforeAutospacing="0" w:after="0" w:afterAutospacing="0"/>
      </w:pPr>
      <w:r w:rsidRPr="003F1D9D">
        <w:t>A. 6 moli;     B. 1</w:t>
      </w:r>
      <w:r w:rsidRPr="003F1D9D">
        <w:rPr>
          <w:rFonts w:eastAsia="Calibri"/>
          <w:lang w:val="en-US"/>
        </w:rPr>
        <w:t>1</w:t>
      </w:r>
      <w:r w:rsidRPr="003F1D9D">
        <w:t xml:space="preserve"> moli;     C. 18 moli;     D. 22 moli;     E. 2</w:t>
      </w:r>
      <w:r w:rsidRPr="003F1D9D">
        <w:rPr>
          <w:rFonts w:eastAsia="Calibri"/>
          <w:lang w:val="en-US"/>
        </w:rPr>
        <w:t>4</w:t>
      </w:r>
      <w:r w:rsidRPr="003F1D9D">
        <w:t xml:space="preserve"> moli.</w:t>
      </w:r>
    </w:p>
    <w:p w14:paraId="133302C6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19. Are momentul de dipol diferit de zero:</w:t>
      </w:r>
    </w:p>
    <w:p w14:paraId="394393BC" w14:textId="627ABB24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CH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4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;</w:t>
      </w:r>
      <w:r w:rsidR="009A5327" w:rsidRPr="003F1D9D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B. 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CH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3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Cl;</w:t>
      </w:r>
      <w:r w:rsidR="009A5327" w:rsidRPr="003F1D9D">
        <w:rPr>
          <w:rFonts w:ascii="Times New Roman" w:hAnsi="Times New Roman" w:cs="Times New Roman"/>
          <w:sz w:val="24"/>
          <w:szCs w:val="24"/>
        </w:rPr>
        <w:t xml:space="preserve">   </w:t>
      </w:r>
      <w:r w:rsidR="009A5327" w:rsidRPr="003F1D9D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CCl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4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;</w:t>
      </w:r>
      <w:r w:rsidR="009A5327"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        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CS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2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;</w:t>
      </w:r>
      <w:r w:rsidR="009A5327" w:rsidRPr="003F1D9D"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E. 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C</w:t>
      </w:r>
      <w:r w:rsidR="00DE1E30"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O</w:t>
      </w:r>
      <w:r w:rsidR="00DE1E30" w:rsidRPr="003F1D9D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2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.</w:t>
      </w:r>
    </w:p>
    <w:p w14:paraId="70876C9C" w14:textId="77777777" w:rsidR="008F17EF" w:rsidRPr="003F1D9D" w:rsidRDefault="008F17E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65E8A4B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20. Un amestec format din substanțele A = salpetru de India și B = piatra iadului formează prin descompunere termică un amestec gazos echimolecular.</w:t>
      </w:r>
    </w:p>
    <w:p w14:paraId="43EC2F32" w14:textId="54869DD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>A. Amestecul gazos e format din azot și oxigen</w:t>
      </w:r>
      <w:r w:rsidR="00AA0742" w:rsidRPr="003F1D9D">
        <w:rPr>
          <w:rFonts w:ascii="Times New Roman" w:hAnsi="Times New Roman" w:cs="Times New Roman"/>
          <w:sz w:val="24"/>
          <w:szCs w:val="24"/>
        </w:rPr>
        <w:t>;</w:t>
      </w:r>
    </w:p>
    <w:p w14:paraId="56DB63BC" w14:textId="7FD0085C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>B. Substanțele solide formate prin descompunere sunt săruri</w:t>
      </w:r>
      <w:r w:rsidR="00AA0742" w:rsidRPr="003F1D9D">
        <w:rPr>
          <w:rFonts w:ascii="Times New Roman" w:hAnsi="Times New Roman" w:cs="Times New Roman"/>
          <w:sz w:val="24"/>
          <w:szCs w:val="24"/>
        </w:rPr>
        <w:t>;</w:t>
      </w:r>
    </w:p>
    <w:p w14:paraId="398E0395" w14:textId="367DF94F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>C. Cationii din substanțele A și B pot fi precipitați cu soluție de acid sulfuric.</w:t>
      </w:r>
      <w:r w:rsidR="00AA0742" w:rsidRPr="003F1D9D">
        <w:rPr>
          <w:rFonts w:ascii="Times New Roman" w:hAnsi="Times New Roman" w:cs="Times New Roman"/>
          <w:sz w:val="24"/>
          <w:szCs w:val="24"/>
        </w:rPr>
        <w:t xml:space="preserve"> ;</w:t>
      </w:r>
    </w:p>
    <w:p w14:paraId="182C2E44" w14:textId="328DC0C1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>D. Raportul molar A : B = 1 : 1</w:t>
      </w:r>
      <w:r w:rsidR="00AA0742" w:rsidRPr="003F1D9D">
        <w:rPr>
          <w:rFonts w:ascii="Times New Roman" w:hAnsi="Times New Roman" w:cs="Times New Roman"/>
          <w:sz w:val="24"/>
          <w:szCs w:val="24"/>
        </w:rPr>
        <w:t>;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F7B6F3" w14:textId="237E7E6E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>E. Masa molară medie a amestecului gazos obținut este 30 g/mol</w:t>
      </w:r>
      <w:r w:rsidR="00AA0742" w:rsidRPr="003F1D9D">
        <w:rPr>
          <w:rFonts w:ascii="Times New Roman" w:hAnsi="Times New Roman" w:cs="Times New Roman"/>
          <w:sz w:val="24"/>
          <w:szCs w:val="24"/>
        </w:rPr>
        <w:t>;</w:t>
      </w:r>
    </w:p>
    <w:p w14:paraId="473276B9" w14:textId="77777777" w:rsidR="008F17EF" w:rsidRPr="003F1D9D" w:rsidRDefault="008F17E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14:paraId="76016727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F1D9D">
        <w:rPr>
          <w:rFonts w:ascii="Times New Roman" w:eastAsia="Times New Roman" w:hAnsi="Times New Roman" w:cs="Times New Roman"/>
          <w:b/>
          <w:bCs/>
          <w:i/>
          <w:iCs/>
        </w:rPr>
        <w:t xml:space="preserve">La următoarele întrebări, de la 21 la 30,  </w:t>
      </w:r>
      <w:proofErr w:type="spellStart"/>
      <w:r w:rsidRPr="003F1D9D">
        <w:rPr>
          <w:rFonts w:ascii="Times New Roman" w:eastAsia="Times New Roman" w:hAnsi="Times New Roman" w:cs="Times New Roman"/>
          <w:b/>
          <w:bCs/>
          <w:i/>
          <w:iCs/>
        </w:rPr>
        <w:t>răspundeţi</w:t>
      </w:r>
      <w:proofErr w:type="spellEnd"/>
      <w:r w:rsidRPr="003F1D9D">
        <w:rPr>
          <w:rFonts w:ascii="Times New Roman" w:eastAsia="Times New Roman" w:hAnsi="Times New Roman" w:cs="Times New Roman"/>
          <w:b/>
          <w:bCs/>
          <w:i/>
          <w:iCs/>
        </w:rPr>
        <w:t xml:space="preserve">  cu:</w:t>
      </w:r>
    </w:p>
    <w:p w14:paraId="2EDF3C1B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F1D9D">
        <w:rPr>
          <w:rFonts w:ascii="Times New Roman" w:eastAsia="Times New Roman" w:hAnsi="Times New Roman" w:cs="Times New Roman"/>
          <w:b/>
          <w:bCs/>
          <w:i/>
          <w:iCs/>
        </w:rPr>
        <w:t>A. dacă numai  răspunsurile 1,2,3 sunt corecte;</w:t>
      </w:r>
    </w:p>
    <w:p w14:paraId="451191E1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F1D9D">
        <w:rPr>
          <w:rFonts w:ascii="Times New Roman" w:eastAsia="Times New Roman" w:hAnsi="Times New Roman" w:cs="Times New Roman"/>
          <w:b/>
          <w:bCs/>
          <w:i/>
          <w:iCs/>
        </w:rPr>
        <w:t>B. dacă numai  răspunsurile  1,3  sunt corecte</w:t>
      </w:r>
    </w:p>
    <w:p w14:paraId="4E1635CF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F1D9D">
        <w:rPr>
          <w:rFonts w:ascii="Times New Roman" w:eastAsia="Times New Roman" w:hAnsi="Times New Roman" w:cs="Times New Roman"/>
          <w:b/>
          <w:bCs/>
          <w:i/>
          <w:iCs/>
        </w:rPr>
        <w:t>C. dacă numai  răspunsurile  2,4  sunt corecte</w:t>
      </w:r>
    </w:p>
    <w:p w14:paraId="451B3492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F1D9D">
        <w:rPr>
          <w:rFonts w:ascii="Times New Roman" w:eastAsia="Times New Roman" w:hAnsi="Times New Roman" w:cs="Times New Roman"/>
          <w:b/>
          <w:bCs/>
          <w:i/>
          <w:iCs/>
        </w:rPr>
        <w:t>D. dacă numai  răspunsul  4  este  corect;</w:t>
      </w:r>
    </w:p>
    <w:p w14:paraId="3FBC8DDF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F1D9D">
        <w:rPr>
          <w:rFonts w:ascii="Times New Roman" w:eastAsia="Times New Roman" w:hAnsi="Times New Roman" w:cs="Times New Roman"/>
          <w:b/>
          <w:bCs/>
          <w:i/>
          <w:iCs/>
        </w:rPr>
        <w:t>E. dacă toate  cele 4 răspunsuri  sunt corecte  sau  false.</w:t>
      </w:r>
    </w:p>
    <w:p w14:paraId="3F9B6CC4" w14:textId="77777777" w:rsidR="008F17EF" w:rsidRPr="003F1D9D" w:rsidRDefault="008F17E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14:paraId="39FB63E6" w14:textId="6BD75108" w:rsidR="00BA1201" w:rsidRPr="003F1D9D" w:rsidRDefault="00000000" w:rsidP="009A5327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21. 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>La o anumită temperatură, într-un balon cu volumul de 1 L, se află inițial 0,298 mol de PCl</w:t>
      </w:r>
      <w:r w:rsidRPr="003F1D9D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3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 și 8,7 ∙ 10</w:t>
      </w:r>
      <w:r w:rsidRPr="003F1D9D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 xml:space="preserve">-3 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>mol de PCl</w:t>
      </w:r>
      <w:r w:rsidRPr="003F1D9D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5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>. La echilibru s</w:t>
      </w:r>
      <w:r w:rsidR="00E67E8E"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unt 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2 ∙ 10</w:t>
      </w:r>
      <w:r w:rsidRPr="003F1D9D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-3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mol de Cl</w:t>
      </w:r>
      <w:r w:rsidRPr="003F1D9D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>. Ecuația reacției care are loc este: PCl</w:t>
      </w:r>
      <w:r w:rsidRPr="003F1D9D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5(g)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C78BC" w:rsidRPr="003F1D9D">
        <w:rPr>
          <w:rFonts w:ascii="Cambria Math" w:hAnsi="Cambria Math" w:cs="Cambria Math"/>
          <w:b/>
          <w:bCs/>
          <w:sz w:val="24"/>
          <w:szCs w:val="24"/>
        </w:rPr>
        <w:t>⇌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PCl</w:t>
      </w:r>
      <w:r w:rsidRPr="003F1D9D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3(g)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 + Cl</w:t>
      </w:r>
      <w:r w:rsidRPr="003F1D9D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2(g)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>. Sunt corecte</w:t>
      </w:r>
      <w:r w:rsidR="00E67E8E"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>afirmațiile:</w:t>
      </w:r>
    </w:p>
    <w:p w14:paraId="3E7B31EA" w14:textId="3EBA31FB" w:rsidR="009A5327" w:rsidRPr="003F1D9D" w:rsidRDefault="009A5327" w:rsidP="00C165FB">
      <w:pPr>
        <w:spacing w:after="0" w:line="276" w:lineRule="auto"/>
        <w:ind w:left="180" w:hanging="180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 xml:space="preserve">   </w:t>
      </w:r>
      <w:r w:rsidR="00BA1201" w:rsidRPr="003F1D9D">
        <w:rPr>
          <w:rFonts w:ascii="Times New Roman" w:hAnsi="Times New Roman" w:cs="Times New Roman"/>
          <w:sz w:val="24"/>
          <w:szCs w:val="24"/>
        </w:rPr>
        <w:t xml:space="preserve">1. </w:t>
      </w:r>
      <w:r w:rsidRPr="003F1D9D">
        <w:rPr>
          <w:rFonts w:ascii="Times New Roman" w:hAnsi="Times New Roman" w:cs="Times New Roman"/>
          <w:sz w:val="24"/>
          <w:szCs w:val="24"/>
        </w:rPr>
        <w:t>Concentrația PCl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 xml:space="preserve">5 </w:t>
      </w:r>
      <w:r w:rsidRPr="003F1D9D">
        <w:rPr>
          <w:rFonts w:ascii="Times New Roman" w:hAnsi="Times New Roman" w:cs="Times New Roman"/>
          <w:sz w:val="24"/>
          <w:szCs w:val="24"/>
        </w:rPr>
        <w:t>la echilibru este 6,7 ∙ 10</w:t>
      </w:r>
      <w:r w:rsidRPr="003F1D9D">
        <w:rPr>
          <w:rFonts w:ascii="Times New Roman" w:hAnsi="Times New Roman" w:cs="Times New Roman"/>
          <w:sz w:val="24"/>
          <w:szCs w:val="24"/>
          <w:vertAlign w:val="superscript"/>
        </w:rPr>
        <w:t xml:space="preserve">-3 </w:t>
      </w:r>
      <w:r w:rsidRPr="003F1D9D">
        <w:rPr>
          <w:rFonts w:ascii="Times New Roman" w:hAnsi="Times New Roman" w:cs="Times New Roman"/>
          <w:sz w:val="24"/>
          <w:szCs w:val="24"/>
        </w:rPr>
        <w:t>mol/L;</w:t>
      </w:r>
    </w:p>
    <w:p w14:paraId="2024910A" w14:textId="081C35F1" w:rsidR="009A5327" w:rsidRPr="003F1D9D" w:rsidRDefault="009A5327" w:rsidP="00C165F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 xml:space="preserve">   2. Valoarea constantei de echilibru este 8,955 ∙ 10</w:t>
      </w:r>
      <w:r w:rsidRPr="003F1D9D">
        <w:rPr>
          <w:rFonts w:ascii="Times New Roman" w:hAnsi="Times New Roman" w:cs="Times New Roman"/>
          <w:sz w:val="24"/>
          <w:szCs w:val="24"/>
          <w:vertAlign w:val="superscript"/>
        </w:rPr>
        <w:t xml:space="preserve">-2 </w:t>
      </w:r>
      <w:r w:rsidRPr="003F1D9D">
        <w:rPr>
          <w:rFonts w:ascii="Times New Roman" w:hAnsi="Times New Roman" w:cs="Times New Roman"/>
          <w:sz w:val="24"/>
          <w:szCs w:val="24"/>
        </w:rPr>
        <w:t>mol/L;</w:t>
      </w:r>
    </w:p>
    <w:p w14:paraId="050BEEEA" w14:textId="3D4E042A" w:rsidR="009A5327" w:rsidRPr="003F1D9D" w:rsidRDefault="009A5327" w:rsidP="00C165F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 xml:space="preserve">   3. Concentrația PCl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 xml:space="preserve">3 </w:t>
      </w:r>
      <w:r w:rsidRPr="003F1D9D">
        <w:rPr>
          <w:rFonts w:ascii="Times New Roman" w:hAnsi="Times New Roman" w:cs="Times New Roman"/>
          <w:sz w:val="24"/>
          <w:szCs w:val="24"/>
        </w:rPr>
        <w:t>la echilibru este 3 ∙ 10</w:t>
      </w:r>
      <w:r w:rsidRPr="003F1D9D">
        <w:rPr>
          <w:rFonts w:ascii="Times New Roman" w:hAnsi="Times New Roman" w:cs="Times New Roman"/>
          <w:sz w:val="24"/>
          <w:szCs w:val="24"/>
          <w:vertAlign w:val="superscript"/>
        </w:rPr>
        <w:t xml:space="preserve">-1 </w:t>
      </w:r>
      <w:r w:rsidRPr="003F1D9D">
        <w:rPr>
          <w:rFonts w:ascii="Times New Roman" w:hAnsi="Times New Roman" w:cs="Times New Roman"/>
          <w:sz w:val="24"/>
          <w:szCs w:val="24"/>
        </w:rPr>
        <w:t>mol/L;</w:t>
      </w:r>
    </w:p>
    <w:p w14:paraId="59D3F928" w14:textId="7502A023" w:rsidR="008F17EF" w:rsidRPr="003F1D9D" w:rsidRDefault="009A5327" w:rsidP="00C165F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 xml:space="preserve">   4. Modificarea presiunii nu influențează acest echilibru în fază gazoasă.</w:t>
      </w:r>
    </w:p>
    <w:p w14:paraId="340A4F52" w14:textId="77777777" w:rsidR="008F17EF" w:rsidRPr="003F1D9D" w:rsidRDefault="008F17EF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D1A75F5" w14:textId="7EB325E4" w:rsidR="00167007" w:rsidRPr="003F1D9D" w:rsidRDefault="00000000" w:rsidP="00167007">
      <w:pPr>
        <w:pStyle w:val="NormalWeb"/>
        <w:spacing w:beforeAutospacing="0" w:after="0" w:afterAutospacing="0"/>
      </w:pPr>
      <w:bookmarkStart w:id="3" w:name="_heading=h.6l9a0cm0axj0"/>
      <w:bookmarkEnd w:id="3"/>
      <w:r w:rsidRPr="003F1D9D">
        <w:rPr>
          <w:b/>
          <w:bCs/>
        </w:rPr>
        <w:t xml:space="preserve">22. </w:t>
      </w:r>
      <w:r w:rsidR="00167007" w:rsidRPr="003F1D9D">
        <w:t xml:space="preserve">O soluție de acid clorhidric are </w:t>
      </w:r>
      <w:r w:rsidR="00167007" w:rsidRPr="003F1D9D">
        <w:rPr>
          <w:i/>
          <w:iCs/>
        </w:rPr>
        <w:t>pH = 3.</w:t>
      </w:r>
      <w:r w:rsidR="00636D3B" w:rsidRPr="003F1D9D">
        <w:t xml:space="preserve"> </w:t>
      </w:r>
      <w:r w:rsidR="00167007" w:rsidRPr="003F1D9D">
        <w:t>Sunt adevărate afirmațiile:</w:t>
      </w:r>
    </w:p>
    <w:p w14:paraId="40069629" w14:textId="0A090EAD" w:rsidR="00167007" w:rsidRPr="003F1D9D" w:rsidRDefault="00167007" w:rsidP="00077BFE">
      <w:pPr>
        <w:pStyle w:val="NormalWeb"/>
        <w:spacing w:beforeAutospacing="0" w:after="0" w:afterAutospacing="0"/>
      </w:pPr>
      <w:r w:rsidRPr="003F1D9D">
        <w:t xml:space="preserve">  1.</w:t>
      </w:r>
      <w:r w:rsidR="006234E6" w:rsidRPr="003F1D9D">
        <w:t xml:space="preserve"> </w:t>
      </w:r>
      <w:r w:rsidRPr="003F1D9D">
        <w:t xml:space="preserve">Acidul clorhidric este un acid tare; </w:t>
      </w:r>
    </w:p>
    <w:p w14:paraId="62E0FB21" w14:textId="664D6289" w:rsidR="00167007" w:rsidRPr="003F1D9D" w:rsidRDefault="00167007" w:rsidP="00077BFE">
      <w:pPr>
        <w:pStyle w:val="NormalWeb"/>
        <w:spacing w:beforeAutospacing="0" w:after="0" w:afterAutospacing="0"/>
      </w:pPr>
      <w:r w:rsidRPr="003F1D9D">
        <w:t xml:space="preserve">  2.</w:t>
      </w:r>
      <w:r w:rsidR="006234E6" w:rsidRPr="003F1D9D">
        <w:t xml:space="preserve"> </w:t>
      </w:r>
      <w:r w:rsidRPr="003F1D9D">
        <w:t xml:space="preserve">La adăugarea a 2 picături de </w:t>
      </w:r>
      <w:proofErr w:type="spellStart"/>
      <w:r w:rsidRPr="003F1D9D">
        <w:t>metilorange</w:t>
      </w:r>
      <w:proofErr w:type="spellEnd"/>
      <w:r w:rsidRPr="003F1D9D">
        <w:t xml:space="preserve">, soluția devine roșie; </w:t>
      </w:r>
    </w:p>
    <w:p w14:paraId="657AF3AB" w14:textId="3CB61DA9" w:rsidR="00167007" w:rsidRPr="003F1D9D" w:rsidRDefault="00167007" w:rsidP="00077BFE">
      <w:pPr>
        <w:suppressAutoHyphens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 3.</w:t>
      </w:r>
      <w:r w:rsidR="006234E6" w:rsidRPr="003F1D9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Concentrația soluției este </w:t>
      </w:r>
      <m:oMath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10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-3</m:t>
            </m:r>
          </m:sup>
        </m:sSup>
      </m:oMath>
      <w:r w:rsidRPr="003F1D9D">
        <w:rPr>
          <w:rFonts w:ascii="Times New Roman" w:eastAsia="Times New Roman" w:hAnsi="Times New Roman" w:cs="Times New Roman"/>
          <w:sz w:val="24"/>
          <w:szCs w:val="24"/>
        </w:rPr>
        <w:t>mol/L</w:t>
      </w:r>
      <w:r w:rsidR="006A37D6" w:rsidRPr="003F1D9D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6C0F0AEF" w14:textId="3052A0C8" w:rsidR="00167007" w:rsidRPr="003F1D9D" w:rsidRDefault="00025D1F" w:rsidP="00077BFE">
      <w:pPr>
        <w:tabs>
          <w:tab w:val="left" w:pos="450"/>
        </w:tabs>
        <w:suppressAutoHyphens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167007" w:rsidRPr="003F1D9D">
        <w:rPr>
          <w:rFonts w:ascii="Times New Roman" w:eastAsia="Times New Roman" w:hAnsi="Times New Roman" w:cs="Times New Roman"/>
          <w:sz w:val="24"/>
          <w:szCs w:val="24"/>
        </w:rPr>
        <w:t>4.</w:t>
      </w:r>
      <w:r w:rsidR="00636D3B" w:rsidRPr="003F1D9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67007" w:rsidRPr="003F1D9D">
        <w:rPr>
          <w:rFonts w:ascii="Times New Roman" w:eastAsia="Times New Roman" w:hAnsi="Times New Roman" w:cs="Times New Roman"/>
          <w:sz w:val="24"/>
          <w:szCs w:val="24"/>
        </w:rPr>
        <w:t>Acidul clorhidric nu reacționează cu oxidul de Cu(II)</w:t>
      </w:r>
      <w:r w:rsidR="006A37D6" w:rsidRPr="003F1D9D">
        <w:rPr>
          <w:rFonts w:ascii="Times New Roman" w:eastAsia="Times New Roman" w:hAnsi="Times New Roman" w:cs="Times New Roman"/>
          <w:sz w:val="24"/>
          <w:szCs w:val="24"/>
        </w:rPr>
        <w:t>.</w:t>
      </w:r>
      <w:r w:rsidR="00167007" w:rsidRPr="003F1D9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62B2A6A" w14:textId="77777777" w:rsidR="008F17EF" w:rsidRPr="003F1D9D" w:rsidRDefault="008F17EF" w:rsidP="00025D1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D903C1E" w14:textId="2491A6D8" w:rsidR="008F17EF" w:rsidRPr="003F1D9D" w:rsidRDefault="00000000" w:rsidP="00DB06FE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23. 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>Sunt adevărate afirmațiile:</w:t>
      </w:r>
    </w:p>
    <w:p w14:paraId="615F1FCA" w14:textId="77777777" w:rsidR="008F17EF" w:rsidRPr="003F1D9D" w:rsidRDefault="00000000" w:rsidP="00C165F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 xml:space="preserve">   1. Orice substanță chimică ce conține hidrogen are caracter acid;</w:t>
      </w:r>
    </w:p>
    <w:p w14:paraId="48B95FCF" w14:textId="77777777" w:rsidR="00C261EB" w:rsidRPr="003F1D9D" w:rsidRDefault="00C261EB" w:rsidP="00C261E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 xml:space="preserve">   2. </w:t>
      </w:r>
      <m:oMath>
        <m:sSubSup>
          <m:sSub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SupPr>
          <m:e>
            <m:r>
              <w:rPr>
                <w:rFonts w:ascii="Cambria Math" w:hAnsi="Cambria Math" w:cs="Times New Roman"/>
                <w:sz w:val="24"/>
                <w:szCs w:val="24"/>
              </w:rPr>
              <m:t>HSO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sub>
          <m:sup>
            <m:r>
              <w:rPr>
                <w:rFonts w:ascii="Cambria Math" w:hAnsi="Cambria Math" w:cs="Times New Roman"/>
                <w:sz w:val="24"/>
                <w:szCs w:val="24"/>
              </w:rPr>
              <m:t xml:space="preserve">- </m:t>
            </m:r>
          </m:sup>
        </m:sSubSup>
      </m:oMath>
      <w:r w:rsidRPr="003F1D9D">
        <w:rPr>
          <w:rFonts w:ascii="Times New Roman" w:hAnsi="Times New Roman" w:cs="Times New Roman"/>
          <w:sz w:val="24"/>
          <w:szCs w:val="24"/>
        </w:rPr>
        <w:t>are caracter amfoter;</w:t>
      </w:r>
    </w:p>
    <w:p w14:paraId="3383A17C" w14:textId="77777777" w:rsidR="008F17EF" w:rsidRPr="003F1D9D" w:rsidRDefault="00000000" w:rsidP="00C165F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 xml:space="preserve">   3. Acidul percloric este un acid </w:t>
      </w:r>
      <w:proofErr w:type="spellStart"/>
      <w:r w:rsidRPr="003F1D9D">
        <w:rPr>
          <w:rFonts w:ascii="Times New Roman" w:hAnsi="Times New Roman" w:cs="Times New Roman"/>
          <w:sz w:val="24"/>
          <w:szCs w:val="24"/>
        </w:rPr>
        <w:t>diprotic</w:t>
      </w:r>
      <w:proofErr w:type="spellEnd"/>
      <w:r w:rsidRPr="003F1D9D">
        <w:rPr>
          <w:rFonts w:ascii="Times New Roman" w:hAnsi="Times New Roman" w:cs="Times New Roman"/>
          <w:sz w:val="24"/>
          <w:szCs w:val="24"/>
        </w:rPr>
        <w:t>;</w:t>
      </w:r>
    </w:p>
    <w:p w14:paraId="5BD6EDE8" w14:textId="77777777" w:rsidR="008F17EF" w:rsidRPr="003F1D9D" w:rsidRDefault="00000000" w:rsidP="00C165FB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 xml:space="preserve">   4. Raportul dintre </w:t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>Ka</w:t>
      </w:r>
      <w:r w:rsidRPr="003F1D9D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1</w:t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3F1D9D">
        <w:rPr>
          <w:rFonts w:ascii="Times New Roman" w:hAnsi="Times New Roman" w:cs="Times New Roman"/>
          <w:sz w:val="24"/>
          <w:szCs w:val="24"/>
        </w:rPr>
        <w:t xml:space="preserve">și </w:t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>Ka</w:t>
      </w:r>
      <w:r w:rsidRPr="003F1D9D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3F1D9D">
        <w:rPr>
          <w:rFonts w:ascii="Times New Roman" w:hAnsi="Times New Roman" w:cs="Times New Roman"/>
          <w:sz w:val="24"/>
          <w:szCs w:val="24"/>
        </w:rPr>
        <w:t>pentru acidul carbonic este supraunitar.</w:t>
      </w:r>
    </w:p>
    <w:p w14:paraId="55DB7FF8" w14:textId="77777777" w:rsidR="00DB06FE" w:rsidRPr="003F1D9D" w:rsidRDefault="00DB06FE">
      <w:pPr>
        <w:spacing w:after="0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C848427" w14:textId="562B4AA5" w:rsidR="008F17EF" w:rsidRPr="003F1D9D" w:rsidRDefault="00000000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24. 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>Sunt adevărate afirmațiile cu excepția:</w:t>
      </w:r>
    </w:p>
    <w:p w14:paraId="72CEA481" w14:textId="77777777" w:rsidR="008F17EF" w:rsidRPr="003F1D9D" w:rsidRDefault="00000000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 xml:space="preserve">  1.</w:t>
      </w:r>
      <w:r w:rsidRPr="003F1D9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F1D9D">
        <w:rPr>
          <w:rFonts w:ascii="Times New Roman" w:hAnsi="Times New Roman" w:cs="Times New Roman"/>
          <w:sz w:val="24"/>
          <w:szCs w:val="24"/>
        </w:rPr>
        <w:t>Soda caustică</w:t>
      </w:r>
      <w:r w:rsidRPr="003F1D9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F1D9D">
        <w:rPr>
          <w:rFonts w:ascii="Times New Roman" w:hAnsi="Times New Roman" w:cs="Times New Roman"/>
          <w:sz w:val="24"/>
          <w:szCs w:val="24"/>
        </w:rPr>
        <w:t>este puțin solubilă în alcoolul etilic (solvent polar);</w:t>
      </w:r>
    </w:p>
    <w:p w14:paraId="7C89EEFB" w14:textId="22B8F00A" w:rsidR="008F17EF" w:rsidRPr="003F1D9D" w:rsidRDefault="00000000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 xml:space="preserve">  2. Substanțele: aur, C</w:t>
      </w:r>
      <w:r w:rsidR="00DB06FE" w:rsidRPr="003F1D9D">
        <w:rPr>
          <w:rFonts w:ascii="Times New Roman" w:hAnsi="Times New Roman" w:cs="Times New Roman"/>
          <w:sz w:val="24"/>
          <w:szCs w:val="24"/>
        </w:rPr>
        <w:t xml:space="preserve"> </w:t>
      </w:r>
      <w:r w:rsidRPr="003F1D9D">
        <w:rPr>
          <w:rFonts w:ascii="Times New Roman" w:hAnsi="Times New Roman" w:cs="Times New Roman"/>
          <w:sz w:val="24"/>
          <w:szCs w:val="24"/>
        </w:rPr>
        <w:t>(diamant), fier sunt insolubile atât în apă cât și în solvenți nepolari;</w:t>
      </w:r>
    </w:p>
    <w:p w14:paraId="52A218C8" w14:textId="77777777" w:rsidR="008F17EF" w:rsidRPr="003F1D9D" w:rsidRDefault="00000000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 xml:space="preserve">  3. NH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3F1D9D">
        <w:rPr>
          <w:rFonts w:ascii="Times New Roman" w:hAnsi="Times New Roman" w:cs="Times New Roman"/>
          <w:sz w:val="24"/>
          <w:szCs w:val="24"/>
        </w:rPr>
        <w:t>Cl și NH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3F1D9D">
        <w:rPr>
          <w:rFonts w:ascii="Times New Roman" w:hAnsi="Times New Roman" w:cs="Times New Roman"/>
          <w:sz w:val="24"/>
          <w:szCs w:val="24"/>
        </w:rPr>
        <w:t>NO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3F1D9D">
        <w:rPr>
          <w:rFonts w:ascii="Times New Roman" w:hAnsi="Times New Roman" w:cs="Times New Roman"/>
          <w:sz w:val="24"/>
          <w:szCs w:val="24"/>
        </w:rPr>
        <w:t xml:space="preserve"> sunt substanțe a căror dizolvare în apă este endotermă;</w:t>
      </w:r>
    </w:p>
    <w:p w14:paraId="2F9D8567" w14:textId="77777777" w:rsidR="008F17EF" w:rsidRPr="003F1D9D" w:rsidRDefault="00000000">
      <w:pPr>
        <w:tabs>
          <w:tab w:val="left" w:pos="1275"/>
        </w:tabs>
        <w:spacing w:after="0" w:line="240" w:lineRule="auto"/>
        <w:ind w:left="142" w:right="-563" w:hanging="142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 xml:space="preserve">  4. Substanțele: BaSO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3F1D9D">
        <w:rPr>
          <w:rFonts w:ascii="Times New Roman" w:hAnsi="Times New Roman" w:cs="Times New Roman"/>
          <w:sz w:val="24"/>
          <w:szCs w:val="24"/>
        </w:rPr>
        <w:t>, PbI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3F1D9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F1D9D">
        <w:rPr>
          <w:rFonts w:ascii="Times New Roman" w:hAnsi="Times New Roman" w:cs="Times New Roman"/>
          <w:sz w:val="24"/>
          <w:szCs w:val="24"/>
        </w:rPr>
        <w:t>AgI</w:t>
      </w:r>
      <w:proofErr w:type="spellEnd"/>
      <w:r w:rsidRPr="003F1D9D">
        <w:rPr>
          <w:rFonts w:ascii="Times New Roman" w:hAnsi="Times New Roman" w:cs="Times New Roman"/>
          <w:sz w:val="24"/>
          <w:szCs w:val="24"/>
        </w:rPr>
        <w:t xml:space="preserve"> sunt toate solide albe insolubile în apă.</w:t>
      </w:r>
    </w:p>
    <w:p w14:paraId="4913849A" w14:textId="77777777" w:rsidR="008F17EF" w:rsidRPr="003F1D9D" w:rsidRDefault="008F17EF" w:rsidP="00C165FB">
      <w:pPr>
        <w:tabs>
          <w:tab w:val="left" w:pos="1275"/>
        </w:tabs>
        <w:spacing w:after="0" w:line="240" w:lineRule="auto"/>
        <w:ind w:right="-563"/>
        <w:jc w:val="both"/>
        <w:rPr>
          <w:rFonts w:ascii="Times New Roman" w:hAnsi="Times New Roman" w:cs="Times New Roman"/>
          <w:sz w:val="24"/>
          <w:szCs w:val="24"/>
        </w:rPr>
      </w:pPr>
    </w:p>
    <w:p w14:paraId="1F78958E" w14:textId="77777777" w:rsidR="00C165FB" w:rsidRPr="003F1D9D" w:rsidRDefault="00C165FB">
      <w:pPr>
        <w:pStyle w:val="NormalWeb"/>
        <w:spacing w:beforeAutospacing="0" w:after="0" w:afterAutospacing="0"/>
        <w:jc w:val="both"/>
        <w:rPr>
          <w:b/>
          <w:bCs/>
        </w:rPr>
      </w:pPr>
    </w:p>
    <w:p w14:paraId="0CD2ED07" w14:textId="54C4DDAA" w:rsidR="008F17EF" w:rsidRPr="003F1D9D" w:rsidRDefault="00000000">
      <w:pPr>
        <w:pStyle w:val="NormalWeb"/>
        <w:spacing w:beforeAutospacing="0" w:after="0" w:afterAutospacing="0"/>
        <w:jc w:val="both"/>
      </w:pPr>
      <w:r w:rsidRPr="003F1D9D">
        <w:rPr>
          <w:b/>
          <w:bCs/>
        </w:rPr>
        <w:t xml:space="preserve">25. Se consideră speciile: </w:t>
      </w:r>
      <w:proofErr w:type="spellStart"/>
      <w:r w:rsidRPr="003F1D9D">
        <w:rPr>
          <w:rStyle w:val="Robust"/>
          <w:rFonts w:eastAsiaTheme="majorEastAsia"/>
          <w:i/>
          <w:iCs/>
        </w:rPr>
        <w:t>HClO</w:t>
      </w:r>
      <w:proofErr w:type="spellEnd"/>
      <w:r w:rsidRPr="003F1D9D">
        <w:rPr>
          <w:rStyle w:val="Robust"/>
          <w:rFonts w:eastAsiaTheme="majorEastAsia"/>
          <w:i/>
          <w:iCs/>
        </w:rPr>
        <w:t xml:space="preserve">, </w:t>
      </w:r>
      <w:proofErr w:type="spellStart"/>
      <w:r w:rsidRPr="003F1D9D">
        <w:rPr>
          <w:rStyle w:val="Robust"/>
          <w:rFonts w:eastAsiaTheme="majorEastAsia"/>
          <w:i/>
          <w:iCs/>
        </w:rPr>
        <w:t>HClO</w:t>
      </w:r>
      <w:proofErr w:type="spellEnd"/>
      <w:r w:rsidRPr="003F1D9D">
        <w:rPr>
          <w:rStyle w:val="Robust"/>
          <w:rFonts w:eastAsiaTheme="majorEastAsia"/>
          <w:i/>
          <w:iCs/>
        </w:rPr>
        <w:t xml:space="preserve">₂, </w:t>
      </w:r>
      <w:proofErr w:type="spellStart"/>
      <w:r w:rsidRPr="003F1D9D">
        <w:rPr>
          <w:rStyle w:val="Robust"/>
          <w:rFonts w:eastAsiaTheme="majorEastAsia"/>
          <w:i/>
          <w:iCs/>
        </w:rPr>
        <w:t>HClO</w:t>
      </w:r>
      <w:proofErr w:type="spellEnd"/>
      <w:r w:rsidRPr="003F1D9D">
        <w:rPr>
          <w:rStyle w:val="Robust"/>
          <w:rFonts w:eastAsiaTheme="majorEastAsia"/>
          <w:i/>
          <w:iCs/>
        </w:rPr>
        <w:t xml:space="preserve">₃, </w:t>
      </w:r>
      <w:proofErr w:type="spellStart"/>
      <w:r w:rsidRPr="003F1D9D">
        <w:rPr>
          <w:rStyle w:val="Robust"/>
          <w:rFonts w:eastAsiaTheme="majorEastAsia"/>
          <w:i/>
          <w:iCs/>
        </w:rPr>
        <w:t>HClO</w:t>
      </w:r>
      <w:proofErr w:type="spellEnd"/>
      <w:r w:rsidRPr="003F1D9D">
        <w:rPr>
          <w:rStyle w:val="Robust"/>
          <w:rFonts w:eastAsiaTheme="majorEastAsia"/>
          <w:i/>
          <w:iCs/>
        </w:rPr>
        <w:t xml:space="preserve">₄, </w:t>
      </w:r>
      <w:proofErr w:type="spellStart"/>
      <w:r w:rsidRPr="003F1D9D">
        <w:rPr>
          <w:rStyle w:val="Robust"/>
          <w:rFonts w:eastAsiaTheme="majorEastAsia"/>
          <w:i/>
          <w:iCs/>
        </w:rPr>
        <w:t>ClO</w:t>
      </w:r>
      <w:proofErr w:type="spellEnd"/>
      <w:r w:rsidRPr="003F1D9D">
        <w:rPr>
          <w:rStyle w:val="Robust"/>
          <w:rFonts w:eastAsiaTheme="majorEastAsia"/>
          <w:i/>
          <w:iCs/>
        </w:rPr>
        <w:t>⁻</w:t>
      </w:r>
      <w:r w:rsidRPr="003F1D9D">
        <w:t xml:space="preserve"> </w:t>
      </w:r>
      <w:r w:rsidRPr="003F1D9D">
        <w:rPr>
          <w:b/>
          <w:bCs/>
        </w:rPr>
        <w:t>. Sunt corecte afirmațiile:</w:t>
      </w:r>
    </w:p>
    <w:p w14:paraId="12DBDA4C" w14:textId="2AA95487" w:rsidR="008F17EF" w:rsidRPr="003F1D9D" w:rsidRDefault="00000000" w:rsidP="00DE1E30">
      <w:pPr>
        <w:pStyle w:val="NormalWeb"/>
        <w:spacing w:beforeAutospacing="0" w:after="280"/>
      </w:pPr>
      <w:r w:rsidRPr="003F1D9D">
        <w:t xml:space="preserve"> </w:t>
      </w:r>
      <w:r w:rsidR="00C165FB" w:rsidRPr="003F1D9D">
        <w:t xml:space="preserve"> </w:t>
      </w:r>
      <w:r w:rsidRPr="003F1D9D">
        <w:t>1.</w:t>
      </w:r>
      <w:r w:rsidR="00DE1E30" w:rsidRPr="003F1D9D">
        <w:t xml:space="preserve"> </w:t>
      </w:r>
      <w:r w:rsidRPr="003F1D9D">
        <w:t xml:space="preserve">Numărul de oxidare al clorului în </w:t>
      </w:r>
      <w:proofErr w:type="spellStart"/>
      <w:r w:rsidRPr="003F1D9D">
        <w:t>HClO</w:t>
      </w:r>
      <w:proofErr w:type="spellEnd"/>
      <w:r w:rsidRPr="003F1D9D">
        <w:t xml:space="preserve"> este +1;</w:t>
      </w:r>
      <w:r w:rsidRPr="003F1D9D">
        <w:br/>
        <w:t xml:space="preserve"> </w:t>
      </w:r>
      <w:r w:rsidR="00C165FB" w:rsidRPr="003F1D9D">
        <w:t xml:space="preserve"> </w:t>
      </w:r>
      <w:r w:rsidRPr="003F1D9D">
        <w:t xml:space="preserve">2. Numărul de oxidare al clorului în </w:t>
      </w:r>
      <w:proofErr w:type="spellStart"/>
      <w:r w:rsidRPr="003F1D9D">
        <w:t>HClO</w:t>
      </w:r>
      <w:proofErr w:type="spellEnd"/>
      <w:r w:rsidRPr="003F1D9D">
        <w:t>₃ este +5;</w:t>
      </w:r>
      <w:r w:rsidRPr="003F1D9D">
        <w:br/>
        <w:t xml:space="preserve"> </w:t>
      </w:r>
      <w:r w:rsidR="00C165FB" w:rsidRPr="003F1D9D">
        <w:t xml:space="preserve"> </w:t>
      </w:r>
      <w:r w:rsidRPr="003F1D9D">
        <w:t xml:space="preserve">3. Tăria acizilor crește în ordinea: </w:t>
      </w:r>
      <w:proofErr w:type="spellStart"/>
      <w:r w:rsidRPr="003F1D9D">
        <w:t>HClO</w:t>
      </w:r>
      <w:proofErr w:type="spellEnd"/>
      <w:r w:rsidRPr="003F1D9D">
        <w:t xml:space="preserve"> &lt; </w:t>
      </w:r>
      <w:proofErr w:type="spellStart"/>
      <w:r w:rsidRPr="003F1D9D">
        <w:t>HClO</w:t>
      </w:r>
      <w:proofErr w:type="spellEnd"/>
      <w:r w:rsidRPr="003F1D9D">
        <w:t xml:space="preserve">₂ &lt; </w:t>
      </w:r>
      <w:proofErr w:type="spellStart"/>
      <w:r w:rsidRPr="003F1D9D">
        <w:t>HClO</w:t>
      </w:r>
      <w:proofErr w:type="spellEnd"/>
      <w:r w:rsidRPr="003F1D9D">
        <w:t xml:space="preserve">₃ &lt; </w:t>
      </w:r>
      <w:proofErr w:type="spellStart"/>
      <w:r w:rsidRPr="003F1D9D">
        <w:t>HClO</w:t>
      </w:r>
      <w:proofErr w:type="spellEnd"/>
      <w:r w:rsidRPr="003F1D9D">
        <w:t>₄;</w:t>
      </w:r>
      <w:r w:rsidRPr="003F1D9D">
        <w:br/>
      </w:r>
      <w:r w:rsidR="00C165FB" w:rsidRPr="003F1D9D">
        <w:t xml:space="preserve"> </w:t>
      </w:r>
      <w:r w:rsidRPr="003F1D9D">
        <w:t xml:space="preserve"> 4. </w:t>
      </w:r>
      <w:proofErr w:type="spellStart"/>
      <w:r w:rsidRPr="003F1D9D">
        <w:t>HClO</w:t>
      </w:r>
      <w:proofErr w:type="spellEnd"/>
      <w:r w:rsidRPr="003F1D9D">
        <w:t>₄ este cel mai slab acid din serie.</w:t>
      </w:r>
    </w:p>
    <w:p w14:paraId="1752444B" w14:textId="77777777" w:rsidR="008F17EF" w:rsidRPr="003F1D9D" w:rsidRDefault="00000000" w:rsidP="00DB06F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b/>
          <w:bCs/>
          <w:sz w:val="24"/>
          <w:szCs w:val="24"/>
          <w:lang w:val="pt-BR"/>
        </w:rPr>
        <w:t xml:space="preserve"> 26. Volumul de solu</w:t>
      </w:r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ție de </w:t>
      </w:r>
      <w:proofErr w:type="spellStart"/>
      <w:r w:rsidRPr="003F1D9D">
        <w:rPr>
          <w:rFonts w:ascii="Times New Roman" w:hAnsi="Times New Roman" w:cs="Times New Roman"/>
          <w:b/>
          <w:bCs/>
          <w:sz w:val="24"/>
          <w:szCs w:val="24"/>
        </w:rPr>
        <w:t>HCl</w:t>
      </w:r>
      <w:proofErr w:type="spellEnd"/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cu pH=1 și volumul de soluție de </w:t>
      </w:r>
      <w:proofErr w:type="spellStart"/>
      <w:r w:rsidRPr="003F1D9D">
        <w:rPr>
          <w:rFonts w:ascii="Times New Roman" w:hAnsi="Times New Roman" w:cs="Times New Roman"/>
          <w:b/>
          <w:bCs/>
          <w:sz w:val="24"/>
          <w:szCs w:val="24"/>
        </w:rPr>
        <w:t>NaOH</w:t>
      </w:r>
      <w:proofErr w:type="spellEnd"/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0,05 M care prin amestecare conduc la 100 </w:t>
      </w:r>
      <w:proofErr w:type="spellStart"/>
      <w:r w:rsidRPr="003F1D9D">
        <w:rPr>
          <w:rFonts w:ascii="Times New Roman" w:hAnsi="Times New Roman" w:cs="Times New Roman"/>
          <w:b/>
          <w:bCs/>
          <w:sz w:val="24"/>
          <w:szCs w:val="24"/>
        </w:rPr>
        <w:t>mL</w:t>
      </w:r>
      <w:proofErr w:type="spellEnd"/>
      <w:r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soluție cu pH=2, sunt</w:t>
      </w:r>
      <w:r w:rsidRPr="003F1D9D">
        <w:rPr>
          <w:rFonts w:ascii="Times New Roman" w:hAnsi="Times New Roman" w:cs="Times New Roman"/>
          <w:b/>
          <w:bCs/>
          <w:sz w:val="24"/>
          <w:szCs w:val="24"/>
          <w:lang w:val="pt-BR"/>
        </w:rPr>
        <w:t>:</w:t>
      </w:r>
      <w:r w:rsidRPr="003F1D9D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</w:p>
    <w:p w14:paraId="5B73FC0B" w14:textId="707C6DC9" w:rsidR="008F17EF" w:rsidRPr="003F1D9D" w:rsidRDefault="00E67E8E" w:rsidP="00DB06FE">
      <w:pPr>
        <w:pStyle w:val="Frspaiere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F1D9D">
        <w:rPr>
          <w:rFonts w:ascii="Times New Roman" w:hAnsi="Times New Roman" w:cs="Times New Roman"/>
          <w:sz w:val="24"/>
          <w:szCs w:val="24"/>
          <w:lang w:val="pt-BR"/>
        </w:rPr>
        <w:t xml:space="preserve"> 1. 40 mL soluție HCl;</w:t>
      </w:r>
      <w:r w:rsidR="00DB06FE" w:rsidRPr="003F1D9D">
        <w:rPr>
          <w:rFonts w:ascii="Times New Roman" w:hAnsi="Times New Roman" w:cs="Times New Roman"/>
          <w:sz w:val="24"/>
          <w:szCs w:val="24"/>
          <w:lang w:val="pt-BR"/>
        </w:rPr>
        <w:t xml:space="preserve">   </w:t>
      </w:r>
      <w:r w:rsidRPr="003F1D9D">
        <w:rPr>
          <w:rFonts w:ascii="Times New Roman" w:hAnsi="Times New Roman" w:cs="Times New Roman"/>
          <w:sz w:val="24"/>
          <w:szCs w:val="24"/>
          <w:lang w:val="pt-BR"/>
        </w:rPr>
        <w:t>2</w:t>
      </w:r>
      <w:r w:rsidR="00025D1F" w:rsidRPr="003F1D9D">
        <w:rPr>
          <w:rFonts w:ascii="Times New Roman" w:hAnsi="Times New Roman" w:cs="Times New Roman"/>
          <w:sz w:val="24"/>
          <w:szCs w:val="24"/>
          <w:lang w:val="pt-BR"/>
        </w:rPr>
        <w:t xml:space="preserve">. </w:t>
      </w:r>
      <w:r w:rsidRPr="003F1D9D">
        <w:rPr>
          <w:rFonts w:ascii="Times New Roman" w:hAnsi="Times New Roman" w:cs="Times New Roman"/>
          <w:sz w:val="24"/>
          <w:szCs w:val="24"/>
          <w:lang w:val="pt-BR"/>
        </w:rPr>
        <w:t>34 mL soluție HCl;</w:t>
      </w:r>
      <w:r w:rsidR="00DB06FE" w:rsidRPr="003F1D9D">
        <w:rPr>
          <w:rFonts w:ascii="Times New Roman" w:hAnsi="Times New Roman" w:cs="Times New Roman"/>
          <w:sz w:val="24"/>
          <w:szCs w:val="24"/>
          <w:lang w:val="pt-BR"/>
        </w:rPr>
        <w:t xml:space="preserve">   </w:t>
      </w:r>
      <w:r w:rsidRPr="003F1D9D">
        <w:rPr>
          <w:rFonts w:ascii="Times New Roman" w:hAnsi="Times New Roman" w:cs="Times New Roman"/>
          <w:sz w:val="24"/>
          <w:szCs w:val="24"/>
          <w:lang w:val="pt-BR"/>
        </w:rPr>
        <w:t>3.</w:t>
      </w:r>
      <w:r w:rsidR="00DB06FE" w:rsidRPr="003F1D9D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3F1D9D">
        <w:rPr>
          <w:rFonts w:ascii="Times New Roman" w:hAnsi="Times New Roman" w:cs="Times New Roman"/>
          <w:sz w:val="24"/>
          <w:szCs w:val="24"/>
          <w:lang w:val="pt-BR"/>
        </w:rPr>
        <w:t>60 mL soluție NaOH;</w:t>
      </w:r>
      <w:r w:rsidR="00DB06FE" w:rsidRPr="003F1D9D">
        <w:rPr>
          <w:rFonts w:ascii="Times New Roman" w:hAnsi="Times New Roman" w:cs="Times New Roman"/>
          <w:sz w:val="24"/>
          <w:szCs w:val="24"/>
          <w:lang w:val="pt-BR"/>
        </w:rPr>
        <w:t xml:space="preserve">   </w:t>
      </w:r>
      <w:r w:rsidRPr="003F1D9D">
        <w:rPr>
          <w:rFonts w:ascii="Times New Roman" w:eastAsia="Times New Roman" w:hAnsi="Times New Roman" w:cs="Times New Roman"/>
          <w:sz w:val="24"/>
          <w:szCs w:val="24"/>
          <w:lang w:val="pt-BR"/>
        </w:rPr>
        <w:t>4. 66 mL soluție NaOH.</w:t>
      </w:r>
    </w:p>
    <w:p w14:paraId="0B990C5D" w14:textId="77777777" w:rsidR="008F17EF" w:rsidRPr="003F1D9D" w:rsidRDefault="008F17EF" w:rsidP="00E67E8E">
      <w:pPr>
        <w:pStyle w:val="Listparagra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97C0183" w14:textId="720017AF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27. Elementul chimic </w:t>
      </w:r>
      <w:proofErr w:type="spellStart"/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oganesson</w:t>
      </w:r>
      <w:proofErr w:type="spellEnd"/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a fost obținut prin reacția nucleară dintre izotopii  </w:t>
      </w:r>
      <m:oMath>
        <m:sPre>
          <m:sPre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PrePr>
          <m:sub>
            <m:r>
              <w:rPr>
                <w:rFonts w:ascii="Cambria Math" w:hAnsi="Cambria Math" w:cs="Times New Roman"/>
                <w:sz w:val="24"/>
                <w:szCs w:val="24"/>
              </w:rPr>
              <m:t>20</m:t>
            </m:r>
          </m:sub>
          <m:sup>
            <m:r>
              <w:rPr>
                <w:rFonts w:ascii="Cambria Math" w:hAnsi="Cambria Math" w:cs="Times New Roman"/>
                <w:sz w:val="24"/>
                <w:szCs w:val="24"/>
              </w:rPr>
              <m:t>48</m:t>
            </m:r>
          </m:sup>
          <m:e>
            <m:r>
              <w:rPr>
                <w:rFonts w:ascii="Cambria Math" w:hAnsi="Cambria Math" w:cs="Times New Roman"/>
                <w:sz w:val="24"/>
                <w:szCs w:val="24"/>
              </w:rPr>
              <m:t>Ca</m:t>
            </m:r>
          </m:e>
        </m:sPre>
        <m: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și </w:t>
      </w:r>
      <m:oMath>
        <m:sPre>
          <m:sPre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PrePr>
          <m:sub>
            <m:r>
              <w:rPr>
                <w:rFonts w:ascii="Cambria Math" w:hAnsi="Cambria Math" w:cs="Times New Roman"/>
                <w:sz w:val="24"/>
                <w:szCs w:val="24"/>
              </w:rPr>
              <m:t>98</m:t>
            </m:r>
          </m:sub>
          <m:sup>
            <m:r>
              <w:rPr>
                <w:rFonts w:ascii="Cambria Math" w:hAnsi="Cambria Math" w:cs="Times New Roman"/>
                <w:sz w:val="24"/>
                <w:szCs w:val="24"/>
              </w:rPr>
              <m:t>249</m:t>
            </m:r>
          </m:sup>
          <m:e>
            <m:r>
              <w:rPr>
                <w:rFonts w:ascii="Cambria Math" w:hAnsi="Cambria Math" w:cs="Times New Roman"/>
                <w:sz w:val="24"/>
                <w:szCs w:val="24"/>
              </w:rPr>
              <m:t>Cf</m:t>
            </m:r>
          </m:e>
        </m:sPre>
      </m:oMath>
      <w:r w:rsidRPr="003F1D9D">
        <w:rPr>
          <w:rFonts w:ascii="Times New Roman" w:hAnsi="Times New Roman" w:cs="Times New Roman"/>
          <w:b/>
          <w:bCs/>
          <w:sz w:val="24"/>
          <w:szCs w:val="24"/>
        </w:rPr>
        <w:t>. Din reacție au rezultat și 3 neutroni. Izotopul obținut conține:</w:t>
      </w:r>
    </w:p>
    <w:p w14:paraId="7552BB21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>1.  118 p</w:t>
      </w:r>
      <w:r w:rsidRPr="003F1D9D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Pr="003F1D9D">
        <w:rPr>
          <w:rFonts w:ascii="Times New Roman" w:hAnsi="Times New Roman" w:cs="Times New Roman"/>
          <w:sz w:val="24"/>
          <w:szCs w:val="24"/>
        </w:rPr>
        <w:t>, 118 n</w:t>
      </w:r>
      <w:r w:rsidRPr="003F1D9D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3F1D9D">
        <w:rPr>
          <w:rFonts w:ascii="Times New Roman" w:hAnsi="Times New Roman" w:cs="Times New Roman"/>
          <w:sz w:val="24"/>
          <w:szCs w:val="24"/>
        </w:rPr>
        <w:t>, 176 e</w:t>
      </w:r>
      <w:r w:rsidRPr="003F1D9D">
        <w:rPr>
          <w:rFonts w:ascii="Times New Roman" w:hAnsi="Times New Roman" w:cs="Times New Roman"/>
          <w:sz w:val="24"/>
          <w:szCs w:val="24"/>
          <w:vertAlign w:val="superscript"/>
        </w:rPr>
        <w:t>-</w:t>
      </w:r>
      <w:r w:rsidRPr="003F1D9D">
        <w:rPr>
          <w:rFonts w:ascii="Times New Roman" w:hAnsi="Times New Roman" w:cs="Times New Roman"/>
          <w:sz w:val="24"/>
          <w:szCs w:val="24"/>
        </w:rPr>
        <w:t>;</w:t>
      </w:r>
    </w:p>
    <w:p w14:paraId="01E1D834" w14:textId="77777777" w:rsidR="008F17EF" w:rsidRPr="003F1D9D" w:rsidRDefault="000000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 xml:space="preserve">2.  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>412 particule subatomice;</w:t>
      </w:r>
    </w:p>
    <w:p w14:paraId="502FF611" w14:textId="77777777" w:rsidR="008F17EF" w:rsidRPr="003F1D9D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>3.  236 nucleoni;</w:t>
      </w:r>
    </w:p>
    <w:p w14:paraId="6243C649" w14:textId="77777777" w:rsidR="003A0374" w:rsidRPr="003F1D9D" w:rsidRDefault="00000000" w:rsidP="003A037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>4.  118 p</w:t>
      </w:r>
      <w:r w:rsidRPr="003F1D9D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+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>, 118 e</w:t>
      </w:r>
      <w:r w:rsidRPr="003F1D9D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-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>, 176 n</w:t>
      </w:r>
      <w:r w:rsidRPr="003F1D9D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0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7856DA8" w14:textId="77777777" w:rsidR="003A0374" w:rsidRPr="003F1D9D" w:rsidRDefault="003A0374" w:rsidP="003A037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025DB5B" w14:textId="77777777" w:rsidR="006A37D6" w:rsidRPr="003F1D9D" w:rsidRDefault="00000000" w:rsidP="00C165FB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28.</w:t>
      </w:r>
      <w:r w:rsidR="00E03B20"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E03B20" w:rsidRPr="003F1D9D">
        <w:rPr>
          <w:rFonts w:ascii="Times New Roman" w:hAnsi="Times New Roman" w:cs="Times New Roman"/>
          <w:b/>
          <w:bCs/>
          <w:sz w:val="24"/>
          <w:szCs w:val="24"/>
        </w:rPr>
        <w:t>Se consideră seriile de substanțe:</w:t>
      </w:r>
      <w:r w:rsidR="009C2FF0"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E03B20"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(A) </w:t>
      </w:r>
      <w:proofErr w:type="spellStart"/>
      <w:r w:rsidR="00E03B20"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K₂Cr₂O</w:t>
      </w:r>
      <w:proofErr w:type="spellEnd"/>
      <w:r w:rsidR="00E03B20"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₇, </w:t>
      </w:r>
      <w:proofErr w:type="spellStart"/>
      <w:r w:rsidR="00E03B20"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FeSO</w:t>
      </w:r>
      <w:proofErr w:type="spellEnd"/>
      <w:r w:rsidR="00E03B20"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₄, O₂</w:t>
      </w:r>
      <w:r w:rsidR="009C2FF0"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;</w:t>
      </w:r>
      <w:r w:rsidR="00E03B20"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(B) </w:t>
      </w:r>
      <w:proofErr w:type="spellStart"/>
      <w:r w:rsidR="00E03B20"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KMnO</w:t>
      </w:r>
      <w:proofErr w:type="spellEnd"/>
      <w:r w:rsidR="00E03B20"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₄, H₂O₂, </w:t>
      </w:r>
      <w:proofErr w:type="spellStart"/>
      <w:r w:rsidR="00E03B20"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KClO</w:t>
      </w:r>
      <w:proofErr w:type="spellEnd"/>
      <w:r w:rsidR="00E03B20"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₃</w:t>
      </w:r>
      <w:r w:rsidR="009C2FF0"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;</w:t>
      </w:r>
    </w:p>
    <w:p w14:paraId="49A71A1C" w14:textId="58E1F94D" w:rsidR="00E03B20" w:rsidRPr="003F1D9D" w:rsidRDefault="00E03B20" w:rsidP="00C165F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(C)  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Fe₂(SO₄)₃, </w:t>
      </w:r>
      <w:proofErr w:type="spellStart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MnO</w:t>
      </w:r>
      <w:proofErr w:type="spellEnd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₂, H₂O₂ </w:t>
      </w:r>
      <w:r w:rsidR="009C2FF0"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; </w:t>
      </w: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(D) 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H₂O₂, </w:t>
      </w:r>
      <w:proofErr w:type="spellStart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KClO</w:t>
      </w:r>
      <w:proofErr w:type="spellEnd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₃, </w:t>
      </w:r>
      <w:proofErr w:type="spellStart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MnO</w:t>
      </w:r>
      <w:proofErr w:type="spellEnd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₂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C2FF0" w:rsidRPr="003F1D9D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Seriile în care oxigenul prezintă numere de oxidare în ordine crescătoare sunt:</w:t>
      </w:r>
    </w:p>
    <w:p w14:paraId="2AA173BF" w14:textId="7B47DDB7" w:rsidR="00E03B20" w:rsidRPr="003F1D9D" w:rsidRDefault="003A0374" w:rsidP="003A0374">
      <w:pPr>
        <w:suppressAutoHyphens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>1. (</w:t>
      </w:r>
      <w:r w:rsidR="00E03B20" w:rsidRPr="003F1D9D">
        <w:rPr>
          <w:rFonts w:ascii="Times New Roman" w:eastAsia="Times New Roman" w:hAnsi="Times New Roman" w:cs="Times New Roman"/>
          <w:sz w:val="24"/>
          <w:szCs w:val="24"/>
        </w:rPr>
        <w:t xml:space="preserve">A) și (B);      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E03B20" w:rsidRPr="003F1D9D"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>(C) și (D)</w:t>
      </w:r>
      <w:r w:rsidR="00E03B20" w:rsidRPr="003F1D9D">
        <w:rPr>
          <w:rFonts w:ascii="Times New Roman" w:eastAsia="Times New Roman" w:hAnsi="Times New Roman" w:cs="Times New Roman"/>
          <w:sz w:val="24"/>
          <w:szCs w:val="24"/>
        </w:rPr>
        <w:t xml:space="preserve">;          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E03B20" w:rsidRPr="003F1D9D">
        <w:rPr>
          <w:rFonts w:ascii="Times New Roman" w:eastAsia="Times New Roman" w:hAnsi="Times New Roman" w:cs="Times New Roman"/>
          <w:sz w:val="24"/>
          <w:szCs w:val="24"/>
        </w:rPr>
        <w:t xml:space="preserve">3. (B) și (C);      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="00E03B20" w:rsidRPr="003F1D9D">
        <w:rPr>
          <w:rFonts w:ascii="Times New Roman" w:eastAsia="Times New Roman" w:hAnsi="Times New Roman" w:cs="Times New Roman"/>
          <w:sz w:val="24"/>
          <w:szCs w:val="24"/>
        </w:rPr>
        <w:t>4.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(A) și (C).         </w:t>
      </w:r>
    </w:p>
    <w:p w14:paraId="1530DDC5" w14:textId="77777777" w:rsidR="008F17EF" w:rsidRPr="003F1D9D" w:rsidRDefault="008F17EF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EB89E12" w14:textId="2F4D534F" w:rsidR="008F17EF" w:rsidRPr="003F1D9D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29. Se consideră sărurile</w:t>
      </w:r>
      <w:r w:rsidR="003F7AE0"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NaCl</w:t>
      </w:r>
      <w:proofErr w:type="spellEnd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, CaCl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, </w:t>
      </w:r>
      <w:proofErr w:type="spellStart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AgCl</w:t>
      </w:r>
      <w:proofErr w:type="spellEnd"/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, NH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4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Cl și ZnCl</w:t>
      </w:r>
      <w:r w:rsidRPr="003F1D9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vertAlign w:val="subscript"/>
        </w:rPr>
        <w:t>2</w:t>
      </w: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  <w:vertAlign w:val="subscript"/>
        </w:rPr>
        <w:t xml:space="preserve">. </w:t>
      </w: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Sunt incorecte afirmațiile:</w:t>
      </w:r>
    </w:p>
    <w:p w14:paraId="5B94C14C" w14:textId="5817676A" w:rsidR="008F17EF" w:rsidRPr="003F1D9D" w:rsidRDefault="00DB06F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 1. Toate cele cinci săruri se dizolvă în apă și formează soluții incolore;</w:t>
      </w:r>
    </w:p>
    <w:p w14:paraId="74C8799E" w14:textId="319CA873" w:rsidR="008F17EF" w:rsidRPr="003F1D9D" w:rsidRDefault="00DB06F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 2</w:t>
      </w: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00A2572C"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3F7AE0" w:rsidRPr="003F1D9D">
        <w:rPr>
          <w:rFonts w:ascii="Times New Roman" w:hAnsi="Times New Roman" w:cs="Times New Roman"/>
          <w:sz w:val="24"/>
          <w:szCs w:val="24"/>
        </w:rPr>
        <w:t xml:space="preserve">Ordinea </w:t>
      </w:r>
      <w:r w:rsidR="003F7AE0" w:rsidRPr="003F1D9D">
        <w:rPr>
          <w:rStyle w:val="Robust"/>
          <w:rFonts w:ascii="Times New Roman" w:hAnsi="Times New Roman" w:cs="Times New Roman"/>
          <w:b w:val="0"/>
          <w:bCs w:val="0"/>
          <w:sz w:val="24"/>
          <w:szCs w:val="24"/>
        </w:rPr>
        <w:t>crescătoare a punctelor de topire</w:t>
      </w:r>
      <w:r w:rsidR="003F7AE0" w:rsidRPr="003F1D9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F7AE0" w:rsidRPr="003F1D9D">
        <w:rPr>
          <w:rFonts w:ascii="Times New Roman" w:hAnsi="Times New Roman" w:cs="Times New Roman"/>
          <w:sz w:val="24"/>
          <w:szCs w:val="24"/>
        </w:rPr>
        <w:t>este:</w:t>
      </w:r>
      <w:r w:rsidR="003A0374" w:rsidRPr="003F1D9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2572C" w:rsidRPr="003F1D9D">
        <w:rPr>
          <w:rFonts w:ascii="Times New Roman" w:hAnsi="Times New Roman" w:cs="Times New Roman"/>
          <w:i/>
          <w:iCs/>
          <w:sz w:val="24"/>
          <w:szCs w:val="24"/>
        </w:rPr>
        <w:t>NaCl</w:t>
      </w:r>
      <w:proofErr w:type="spellEnd"/>
      <w:r w:rsidR="00A2572C" w:rsidRPr="003F1D9D">
        <w:rPr>
          <w:rFonts w:ascii="Times New Roman" w:hAnsi="Times New Roman" w:cs="Times New Roman"/>
          <w:i/>
          <w:iCs/>
          <w:sz w:val="24"/>
          <w:szCs w:val="24"/>
        </w:rPr>
        <w:t xml:space="preserve"> &lt; </w:t>
      </w:r>
      <w:proofErr w:type="spellStart"/>
      <w:r w:rsidR="00A2572C" w:rsidRPr="003F1D9D">
        <w:rPr>
          <w:rFonts w:ascii="Times New Roman" w:hAnsi="Times New Roman" w:cs="Times New Roman"/>
          <w:i/>
          <w:iCs/>
          <w:sz w:val="24"/>
          <w:szCs w:val="24"/>
        </w:rPr>
        <w:t>NH₄Cl</w:t>
      </w:r>
      <w:proofErr w:type="spellEnd"/>
      <w:r w:rsidR="00A2572C" w:rsidRPr="003F1D9D">
        <w:rPr>
          <w:rFonts w:ascii="Times New Roman" w:hAnsi="Times New Roman" w:cs="Times New Roman"/>
          <w:i/>
          <w:iCs/>
          <w:sz w:val="24"/>
          <w:szCs w:val="24"/>
        </w:rPr>
        <w:t xml:space="preserve"> &lt; </w:t>
      </w:r>
      <w:proofErr w:type="spellStart"/>
      <w:r w:rsidR="00A2572C" w:rsidRPr="003F1D9D">
        <w:rPr>
          <w:rFonts w:ascii="Times New Roman" w:hAnsi="Times New Roman" w:cs="Times New Roman"/>
          <w:i/>
          <w:iCs/>
          <w:sz w:val="24"/>
          <w:szCs w:val="24"/>
        </w:rPr>
        <w:t>ZnCl</w:t>
      </w:r>
      <w:proofErr w:type="spellEnd"/>
      <w:r w:rsidR="00A2572C" w:rsidRPr="003F1D9D">
        <w:rPr>
          <w:rFonts w:ascii="Times New Roman" w:hAnsi="Times New Roman" w:cs="Times New Roman"/>
          <w:i/>
          <w:iCs/>
          <w:sz w:val="24"/>
          <w:szCs w:val="24"/>
        </w:rPr>
        <w:t xml:space="preserve">₂ &lt; </w:t>
      </w:r>
      <w:proofErr w:type="spellStart"/>
      <w:r w:rsidR="00A2572C" w:rsidRPr="003F1D9D">
        <w:rPr>
          <w:rFonts w:ascii="Times New Roman" w:hAnsi="Times New Roman" w:cs="Times New Roman"/>
          <w:i/>
          <w:iCs/>
          <w:sz w:val="24"/>
          <w:szCs w:val="24"/>
        </w:rPr>
        <w:t>AgCl</w:t>
      </w:r>
      <w:proofErr w:type="spellEnd"/>
      <w:r w:rsidR="00A2572C" w:rsidRPr="003F1D9D">
        <w:rPr>
          <w:rFonts w:ascii="Times New Roman" w:hAnsi="Times New Roman" w:cs="Times New Roman"/>
          <w:i/>
          <w:iCs/>
          <w:sz w:val="24"/>
          <w:szCs w:val="24"/>
        </w:rPr>
        <w:t xml:space="preserve"> &lt; CaCl</w:t>
      </w:r>
      <w:r w:rsidR="003F7AE0" w:rsidRPr="003F1D9D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 xml:space="preserve">2 </w:t>
      </w:r>
      <w:r w:rsidR="003F7AE0"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;</w:t>
      </w:r>
    </w:p>
    <w:p w14:paraId="49EE89A6" w14:textId="3DCB29E2" w:rsidR="008F17EF" w:rsidRPr="003F1D9D" w:rsidRDefault="00DB06F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 3. </w:t>
      </w:r>
      <w:r w:rsidR="003F7AE0" w:rsidRPr="003F1D9D">
        <w:rPr>
          <w:rFonts w:ascii="Times New Roman" w:hAnsi="Times New Roman" w:cs="Times New Roman"/>
          <w:sz w:val="24"/>
          <w:szCs w:val="24"/>
        </w:rPr>
        <w:t xml:space="preserve">Toate aceste săruri conțin legături covalente </w:t>
      </w:r>
      <w:proofErr w:type="spellStart"/>
      <w:r w:rsidR="003F7AE0" w:rsidRPr="003F1D9D">
        <w:rPr>
          <w:rFonts w:ascii="Times New Roman" w:hAnsi="Times New Roman" w:cs="Times New Roman"/>
          <w:sz w:val="24"/>
          <w:szCs w:val="24"/>
        </w:rPr>
        <w:t>coordinative</w:t>
      </w:r>
      <w:proofErr w:type="spellEnd"/>
      <w:r w:rsidR="003F7AE0" w:rsidRPr="003F1D9D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7191EBF0" w14:textId="59DF7622" w:rsidR="008F17EF" w:rsidRPr="003F1D9D" w:rsidRDefault="00DB06F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 4. Ionul 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</w:rPr>
        <w:t>Cl</w:t>
      </w:r>
      <w:r w:rsidRPr="003F1D9D">
        <w:rPr>
          <w:rFonts w:ascii="Times New Roman" w:eastAsia="Times New Roman" w:hAnsi="Times New Roman" w:cs="Times New Roman"/>
          <w:i/>
          <w:iCs/>
          <w:sz w:val="24"/>
          <w:szCs w:val="24"/>
          <w:vertAlign w:val="superscript"/>
        </w:rPr>
        <w:t>-</w:t>
      </w:r>
      <w:r w:rsidRPr="003F1D9D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>este o bază mai slabă decât apa.</w:t>
      </w:r>
    </w:p>
    <w:p w14:paraId="4B99A331" w14:textId="77777777" w:rsidR="009C2FF0" w:rsidRPr="003F1D9D" w:rsidRDefault="009C2F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0A50548" w14:textId="7E7D78F9" w:rsidR="006E433D" w:rsidRPr="003F1D9D" w:rsidRDefault="00000000" w:rsidP="00636D3B">
      <w:pPr>
        <w:suppressAutoHyphens w:val="0"/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30.</w:t>
      </w:r>
      <w:r w:rsidR="006E433D" w:rsidRPr="003F1D9D">
        <w:rPr>
          <w:rFonts w:ascii="Times New Roman" w:hAnsi="Times New Roman" w:cs="Times New Roman"/>
          <w:b/>
          <w:sz w:val="24"/>
          <w:szCs w:val="24"/>
        </w:rPr>
        <w:t xml:space="preserve"> La dizolvarea unui amestec </w:t>
      </w:r>
      <w:r w:rsidR="006E433D" w:rsidRPr="003F1D9D">
        <w:rPr>
          <w:rFonts w:ascii="Times New Roman" w:eastAsiaTheme="minorEastAsia" w:hAnsi="Times New Roman" w:cs="Times New Roman"/>
          <w:b/>
          <w:sz w:val="24"/>
          <w:szCs w:val="24"/>
        </w:rPr>
        <w:t xml:space="preserve">cu masa de 240,6 g </w:t>
      </w:r>
      <w:r w:rsidR="006E433D" w:rsidRPr="003F1D9D">
        <w:rPr>
          <w:rFonts w:ascii="Times New Roman" w:hAnsi="Times New Roman" w:cs="Times New Roman"/>
          <w:b/>
          <w:sz w:val="24"/>
          <w:szCs w:val="24"/>
        </w:rPr>
        <w:t xml:space="preserve">de doi </w:t>
      </w:r>
      <w:proofErr w:type="spellStart"/>
      <w:r w:rsidR="006E433D" w:rsidRPr="003F1D9D">
        <w:rPr>
          <w:rFonts w:ascii="Times New Roman" w:hAnsi="Times New Roman" w:cs="Times New Roman"/>
          <w:b/>
          <w:sz w:val="24"/>
          <w:szCs w:val="24"/>
        </w:rPr>
        <w:t>cristohidrați</w:t>
      </w:r>
      <w:proofErr w:type="spellEnd"/>
      <w:r w:rsidR="00077BFE" w:rsidRPr="003F1D9D">
        <w:rPr>
          <w:rFonts w:ascii="Times New Roman" w:hAnsi="Times New Roman" w:cs="Times New Roman"/>
          <w:b/>
          <w:sz w:val="24"/>
          <w:szCs w:val="24"/>
        </w:rPr>
        <w:t>,</w:t>
      </w:r>
      <w:r w:rsidR="006E433D" w:rsidRPr="003F1D9D">
        <w:rPr>
          <w:rFonts w:ascii="Times New Roman" w:hAnsi="Times New Roman" w:cs="Times New Roman"/>
          <w:b/>
          <w:sz w:val="24"/>
          <w:szCs w:val="24"/>
        </w:rPr>
        <w:t xml:space="preserve"> FeSO</w:t>
      </w:r>
      <w:r w:rsidR="006E433D" w:rsidRPr="003F1D9D">
        <w:rPr>
          <w:rFonts w:ascii="Times New Roman" w:hAnsi="Times New Roman" w:cs="Times New Roman"/>
          <w:b/>
          <w:sz w:val="24"/>
          <w:szCs w:val="24"/>
          <w:vertAlign w:val="subscript"/>
        </w:rPr>
        <w:t>4</w:t>
      </w:r>
      <w:r w:rsidR="006E433D" w:rsidRPr="003F1D9D">
        <w:rPr>
          <w:rFonts w:ascii="Times New Roman" w:hAnsi="Times New Roman" w:cs="Times New Roman"/>
          <w:b/>
          <w:sz w:val="24"/>
          <w:szCs w:val="24"/>
        </w:rPr>
        <w:t xml:space="preserve"> </w:t>
      </w:r>
      <m:oMath>
        <m:r>
          <m:rPr>
            <m:sty m:val="bi"/>
          </m:rPr>
          <w:rPr>
            <w:rFonts w:ascii="Cambria Math" w:hAnsi="Cambria Math" w:cs="Times New Roman"/>
            <w:sz w:val="24"/>
            <w:szCs w:val="24"/>
          </w:rPr>
          <m:t>∙</m:t>
        </m:r>
      </m:oMath>
      <w:r w:rsidR="006E433D" w:rsidRPr="003F1D9D">
        <w:rPr>
          <w:rFonts w:ascii="Times New Roman" w:eastAsiaTheme="minorEastAsia" w:hAnsi="Times New Roman" w:cs="Times New Roman"/>
          <w:b/>
          <w:sz w:val="24"/>
          <w:szCs w:val="24"/>
        </w:rPr>
        <w:t xml:space="preserve"> 7H</w:t>
      </w:r>
      <w:r w:rsidR="006E433D" w:rsidRPr="003F1D9D">
        <w:rPr>
          <w:rFonts w:ascii="Times New Roman" w:eastAsiaTheme="minorEastAsia" w:hAnsi="Times New Roman" w:cs="Times New Roman"/>
          <w:b/>
          <w:sz w:val="24"/>
          <w:szCs w:val="24"/>
          <w:vertAlign w:val="subscript"/>
        </w:rPr>
        <w:t>2</w:t>
      </w:r>
      <w:r w:rsidR="006E433D" w:rsidRPr="003F1D9D">
        <w:rPr>
          <w:rFonts w:ascii="Times New Roman" w:eastAsiaTheme="minorEastAsia" w:hAnsi="Times New Roman" w:cs="Times New Roman"/>
          <w:b/>
          <w:sz w:val="24"/>
          <w:szCs w:val="24"/>
        </w:rPr>
        <w:t xml:space="preserve">O și </w:t>
      </w:r>
    </w:p>
    <w:p w14:paraId="31ABDBBB" w14:textId="6447910B" w:rsidR="009C2FF0" w:rsidRPr="003F1D9D" w:rsidRDefault="006E433D" w:rsidP="00636D3B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F1D9D">
        <w:rPr>
          <w:rFonts w:ascii="Times New Roman" w:hAnsi="Times New Roman" w:cs="Times New Roman"/>
          <w:b/>
          <w:sz w:val="24"/>
          <w:szCs w:val="24"/>
        </w:rPr>
        <w:t>MgSO</w:t>
      </w:r>
      <w:r w:rsidRPr="003F1D9D">
        <w:rPr>
          <w:rFonts w:ascii="Times New Roman" w:hAnsi="Times New Roman" w:cs="Times New Roman"/>
          <w:b/>
          <w:sz w:val="24"/>
          <w:szCs w:val="24"/>
          <w:vertAlign w:val="subscript"/>
        </w:rPr>
        <w:t>4</w:t>
      </w:r>
      <w:r w:rsidRPr="003F1D9D">
        <w:rPr>
          <w:rFonts w:ascii="Times New Roman" w:hAnsi="Times New Roman" w:cs="Times New Roman"/>
          <w:b/>
          <w:sz w:val="24"/>
          <w:szCs w:val="24"/>
        </w:rPr>
        <w:t xml:space="preserve"> </w:t>
      </w:r>
      <m:oMath>
        <m:r>
          <m:rPr>
            <m:sty m:val="bi"/>
          </m:rPr>
          <w:rPr>
            <w:rFonts w:ascii="Cambria Math" w:hAnsi="Cambria Math" w:cs="Times New Roman"/>
            <w:sz w:val="24"/>
            <w:szCs w:val="24"/>
          </w:rPr>
          <m:t>∙</m:t>
        </m:r>
      </m:oMath>
      <w:r w:rsidRPr="003F1D9D">
        <w:rPr>
          <w:rFonts w:ascii="Times New Roman" w:eastAsiaTheme="minorEastAsia" w:hAnsi="Times New Roman" w:cs="Times New Roman"/>
          <w:b/>
          <w:sz w:val="24"/>
          <w:szCs w:val="24"/>
        </w:rPr>
        <w:t xml:space="preserve"> 7H</w:t>
      </w:r>
      <w:r w:rsidRPr="003F1D9D">
        <w:rPr>
          <w:rFonts w:ascii="Times New Roman" w:eastAsiaTheme="minorEastAsia" w:hAnsi="Times New Roman" w:cs="Times New Roman"/>
          <w:b/>
          <w:sz w:val="24"/>
          <w:szCs w:val="24"/>
          <w:vertAlign w:val="subscript"/>
        </w:rPr>
        <w:t>2</w:t>
      </w:r>
      <w:r w:rsidRPr="003F1D9D">
        <w:rPr>
          <w:rFonts w:ascii="Times New Roman" w:eastAsiaTheme="minorEastAsia" w:hAnsi="Times New Roman" w:cs="Times New Roman"/>
          <w:b/>
          <w:sz w:val="24"/>
          <w:szCs w:val="24"/>
        </w:rPr>
        <w:t xml:space="preserve">O, într-o masă de 259,4 g de apă se formează o soluție care conține </w:t>
      </w:r>
      <w:r w:rsidRPr="003F1D9D">
        <w:rPr>
          <w:rFonts w:ascii="Times New Roman" w:hAnsi="Times New Roman" w:cs="Times New Roman"/>
          <w:b/>
          <w:sz w:val="24"/>
          <w:szCs w:val="24"/>
        </w:rPr>
        <w:t>7,2%</w:t>
      </w:r>
      <w:r w:rsidRPr="003F1D9D">
        <w:rPr>
          <w:rFonts w:ascii="Times New Roman" w:eastAsiaTheme="minorEastAsia" w:hAnsi="Times New Roman" w:cs="Times New Roman"/>
          <w:b/>
          <w:sz w:val="24"/>
          <w:szCs w:val="24"/>
        </w:rPr>
        <w:t xml:space="preserve"> </w:t>
      </w:r>
      <w:r w:rsidRPr="003F1D9D">
        <w:rPr>
          <w:rFonts w:ascii="Times New Roman" w:hAnsi="Times New Roman" w:cs="Times New Roman"/>
          <w:b/>
          <w:sz w:val="24"/>
          <w:szCs w:val="24"/>
        </w:rPr>
        <w:t>MgSO</w:t>
      </w:r>
      <w:r w:rsidRPr="003F1D9D">
        <w:rPr>
          <w:rFonts w:ascii="Times New Roman" w:hAnsi="Times New Roman" w:cs="Times New Roman"/>
          <w:b/>
          <w:sz w:val="24"/>
          <w:szCs w:val="24"/>
          <w:vertAlign w:val="subscript"/>
        </w:rPr>
        <w:t>4</w:t>
      </w:r>
      <w:r w:rsidRPr="003F1D9D">
        <w:rPr>
          <w:rFonts w:ascii="Times New Roman" w:hAnsi="Times New Roman" w:cs="Times New Roman"/>
          <w:b/>
          <w:sz w:val="24"/>
          <w:szCs w:val="24"/>
        </w:rPr>
        <w:t>. Sunt corecte afirmațiile cu excepția:</w:t>
      </w:r>
    </w:p>
    <w:p w14:paraId="120FDC6C" w14:textId="6DF62457" w:rsidR="006E433D" w:rsidRPr="003F1D9D" w:rsidRDefault="006E433D" w:rsidP="00C165FB">
      <w:pPr>
        <w:suppressAutoHyphens w:val="0"/>
        <w:spacing w:after="0" w:line="276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>1.</w:t>
      </w:r>
      <w:r w:rsidR="003A0374" w:rsidRPr="003F1D9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F1D9D">
        <w:rPr>
          <w:rFonts w:ascii="Times New Roman" w:hAnsi="Times New Roman" w:cs="Times New Roman"/>
          <w:sz w:val="24"/>
          <w:szCs w:val="24"/>
        </w:rPr>
        <w:t>Cristalohidratul</w:t>
      </w:r>
      <w:proofErr w:type="spellEnd"/>
      <w:r w:rsidRPr="003F1D9D">
        <w:rPr>
          <w:rFonts w:ascii="Times New Roman" w:hAnsi="Times New Roman" w:cs="Times New Roman"/>
          <w:sz w:val="24"/>
          <w:szCs w:val="24"/>
        </w:rPr>
        <w:t xml:space="preserve"> FeSO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3F1D9D"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∙</m:t>
        </m:r>
      </m:oMath>
      <w:r w:rsidRPr="003F1D9D">
        <w:rPr>
          <w:rFonts w:ascii="Times New Roman" w:eastAsiaTheme="minorEastAsia" w:hAnsi="Times New Roman" w:cs="Times New Roman"/>
          <w:sz w:val="24"/>
          <w:szCs w:val="24"/>
        </w:rPr>
        <w:t xml:space="preserve"> 7H</w:t>
      </w:r>
      <w:r w:rsidRPr="003F1D9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Pr="003F1D9D">
        <w:rPr>
          <w:rFonts w:ascii="Times New Roman" w:eastAsiaTheme="minorEastAsia" w:hAnsi="Times New Roman" w:cs="Times New Roman"/>
          <w:sz w:val="24"/>
          <w:szCs w:val="24"/>
        </w:rPr>
        <w:t xml:space="preserve">O, sulfatul de fier (II) </w:t>
      </w:r>
      <w:proofErr w:type="spellStart"/>
      <w:r w:rsidRPr="003F1D9D">
        <w:rPr>
          <w:rFonts w:ascii="Times New Roman" w:eastAsiaTheme="minorEastAsia" w:hAnsi="Times New Roman" w:cs="Times New Roman"/>
          <w:sz w:val="24"/>
          <w:szCs w:val="24"/>
        </w:rPr>
        <w:t>heptahidratat</w:t>
      </w:r>
      <w:proofErr w:type="spellEnd"/>
      <w:r w:rsidRPr="003F1D9D">
        <w:rPr>
          <w:rFonts w:ascii="Times New Roman" w:eastAsiaTheme="minorEastAsia" w:hAnsi="Times New Roman" w:cs="Times New Roman"/>
          <w:sz w:val="24"/>
          <w:szCs w:val="24"/>
        </w:rPr>
        <w:t xml:space="preserve"> este numit  și calaican</w:t>
      </w:r>
      <w:r w:rsidR="00AA0742" w:rsidRPr="003F1D9D">
        <w:rPr>
          <w:rFonts w:ascii="Times New Roman" w:hAnsi="Times New Roman" w:cs="Times New Roman"/>
          <w:sz w:val="24"/>
          <w:szCs w:val="24"/>
        </w:rPr>
        <w:t>;</w:t>
      </w:r>
      <w:r w:rsidRPr="003F1D9D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14:paraId="0587CCC4" w14:textId="29BC4FFB" w:rsidR="006E433D" w:rsidRPr="003F1D9D" w:rsidRDefault="006E433D" w:rsidP="00C165FB">
      <w:pPr>
        <w:suppressAutoHyphens w:val="0"/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>2.</w:t>
      </w:r>
      <w:r w:rsidR="004B21BD" w:rsidRPr="003F1D9D">
        <w:rPr>
          <w:rFonts w:ascii="Times New Roman" w:hAnsi="Times New Roman" w:cs="Times New Roman"/>
          <w:sz w:val="24"/>
          <w:szCs w:val="24"/>
        </w:rPr>
        <w:t xml:space="preserve"> </w:t>
      </w:r>
      <w:r w:rsidRPr="003F1D9D">
        <w:rPr>
          <w:rFonts w:ascii="Times New Roman" w:hAnsi="Times New Roman" w:cs="Times New Roman"/>
          <w:sz w:val="24"/>
          <w:szCs w:val="24"/>
        </w:rPr>
        <w:t>Raportul molar în care se găsesc cele două săruri anhidre în soluție este n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FeSO4</w:t>
      </w:r>
      <w:r w:rsidRPr="003F1D9D">
        <w:rPr>
          <w:rFonts w:ascii="Times New Roman" w:hAnsi="Times New Roman" w:cs="Times New Roman"/>
          <w:sz w:val="24"/>
          <w:szCs w:val="24"/>
        </w:rPr>
        <w:t xml:space="preserve"> : n</w:t>
      </w:r>
      <w:r w:rsidRPr="003F1D9D">
        <w:rPr>
          <w:rFonts w:ascii="Times New Roman" w:hAnsi="Times New Roman" w:cs="Times New Roman"/>
          <w:sz w:val="24"/>
          <w:szCs w:val="24"/>
          <w:vertAlign w:val="subscript"/>
        </w:rPr>
        <w:t>MgSO4</w:t>
      </w:r>
      <w:r w:rsidRPr="003F1D9D">
        <w:rPr>
          <w:rFonts w:ascii="Times New Roman" w:hAnsi="Times New Roman" w:cs="Times New Roman"/>
          <w:sz w:val="24"/>
          <w:szCs w:val="24"/>
        </w:rPr>
        <w:t>= 2 : 1</w:t>
      </w:r>
      <w:r w:rsidR="00AA0742" w:rsidRPr="003F1D9D">
        <w:rPr>
          <w:rFonts w:ascii="Times New Roman" w:hAnsi="Times New Roman" w:cs="Times New Roman"/>
          <w:sz w:val="24"/>
          <w:szCs w:val="24"/>
        </w:rPr>
        <w:t>;</w:t>
      </w:r>
    </w:p>
    <w:p w14:paraId="4625F97C" w14:textId="0F8D01A6" w:rsidR="00DD309A" w:rsidRPr="003F1D9D" w:rsidRDefault="00DD309A" w:rsidP="00C165FB">
      <w:pPr>
        <w:suppressAutoHyphens w:val="0"/>
        <w:spacing w:after="0" w:line="276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>3</w:t>
      </w:r>
      <w:r w:rsidR="006E433D" w:rsidRPr="003F1D9D">
        <w:rPr>
          <w:rFonts w:ascii="Times New Roman" w:hAnsi="Times New Roman" w:cs="Times New Roman"/>
          <w:sz w:val="24"/>
          <w:szCs w:val="24"/>
        </w:rPr>
        <w:t>.</w:t>
      </w:r>
      <w:r w:rsidRPr="003F1D9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E433D" w:rsidRPr="003F1D9D">
        <w:rPr>
          <w:rFonts w:ascii="Times New Roman" w:hAnsi="Times New Roman" w:cs="Times New Roman"/>
          <w:sz w:val="24"/>
          <w:szCs w:val="24"/>
        </w:rPr>
        <w:t>Cristalohidratul</w:t>
      </w:r>
      <w:proofErr w:type="spellEnd"/>
      <w:r w:rsidR="006E433D" w:rsidRPr="003F1D9D">
        <w:rPr>
          <w:rFonts w:ascii="Times New Roman" w:hAnsi="Times New Roman" w:cs="Times New Roman"/>
          <w:sz w:val="24"/>
          <w:szCs w:val="24"/>
        </w:rPr>
        <w:t xml:space="preserve"> cu formula MgSO</w:t>
      </w:r>
      <w:r w:rsidR="006E433D" w:rsidRPr="003F1D9D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6E433D" w:rsidRPr="003F1D9D"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∙</m:t>
        </m:r>
      </m:oMath>
      <w:r w:rsidR="006E433D" w:rsidRPr="003F1D9D">
        <w:rPr>
          <w:rFonts w:ascii="Times New Roman" w:eastAsiaTheme="minorEastAsia" w:hAnsi="Times New Roman" w:cs="Times New Roman"/>
          <w:sz w:val="24"/>
          <w:szCs w:val="24"/>
        </w:rPr>
        <w:t xml:space="preserve"> 7H</w:t>
      </w:r>
      <w:r w:rsidR="006E433D" w:rsidRPr="003F1D9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6E433D" w:rsidRPr="003F1D9D">
        <w:rPr>
          <w:rFonts w:ascii="Times New Roman" w:eastAsiaTheme="minorEastAsia" w:hAnsi="Times New Roman" w:cs="Times New Roman"/>
          <w:sz w:val="24"/>
          <w:szCs w:val="24"/>
        </w:rPr>
        <w:t xml:space="preserve">O, sulfatul de magneziu </w:t>
      </w:r>
      <w:proofErr w:type="spellStart"/>
      <w:r w:rsidR="006E433D" w:rsidRPr="003F1D9D">
        <w:rPr>
          <w:rFonts w:ascii="Times New Roman" w:eastAsiaTheme="minorEastAsia" w:hAnsi="Times New Roman" w:cs="Times New Roman"/>
          <w:sz w:val="24"/>
          <w:szCs w:val="24"/>
        </w:rPr>
        <w:t>heptahidratat</w:t>
      </w:r>
      <w:proofErr w:type="spellEnd"/>
      <w:r w:rsidR="006E433D" w:rsidRPr="003F1D9D">
        <w:rPr>
          <w:rFonts w:ascii="Times New Roman" w:eastAsiaTheme="minorEastAsia" w:hAnsi="Times New Roman" w:cs="Times New Roman"/>
          <w:sz w:val="24"/>
          <w:szCs w:val="24"/>
        </w:rPr>
        <w:t xml:space="preserve"> numit și sare amară este utilizat în medicină</w:t>
      </w:r>
      <w:r w:rsidR="00AA0742" w:rsidRPr="003F1D9D">
        <w:rPr>
          <w:rFonts w:ascii="Times New Roman" w:hAnsi="Times New Roman" w:cs="Times New Roman"/>
          <w:sz w:val="24"/>
          <w:szCs w:val="24"/>
        </w:rPr>
        <w:t>;</w:t>
      </w:r>
    </w:p>
    <w:p w14:paraId="39E0EF5A" w14:textId="089F677B" w:rsidR="00DD309A" w:rsidRPr="003F1D9D" w:rsidRDefault="00DD309A" w:rsidP="00C165FB">
      <w:pPr>
        <w:suppressAutoHyphens w:val="0"/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3F1D9D">
        <w:rPr>
          <w:rFonts w:ascii="Times New Roman" w:hAnsi="Times New Roman" w:cs="Times New Roman"/>
          <w:sz w:val="24"/>
          <w:szCs w:val="24"/>
        </w:rPr>
        <w:t>4. Soluția obținută conține 1,2472</w:t>
      </w:r>
      <m:oMath>
        <m:r>
          <w:rPr>
            <w:rFonts w:ascii="Cambria Math" w:hAnsi="Cambria Math" w:cs="Times New Roman"/>
            <w:sz w:val="24"/>
            <w:szCs w:val="24"/>
          </w:rPr>
          <m:t>∙</m:t>
        </m:r>
      </m:oMath>
      <w:r w:rsidRPr="003F1D9D">
        <w:rPr>
          <w:rFonts w:ascii="Times New Roman" w:eastAsiaTheme="minorEastAsia" w:hAnsi="Times New Roman" w:cs="Times New Roman"/>
          <w:sz w:val="24"/>
          <w:szCs w:val="24"/>
        </w:rPr>
        <w:t>10</w:t>
      </w:r>
      <w:r w:rsidRPr="003F1D9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23</w:t>
      </w:r>
      <w:r w:rsidRPr="003F1D9D">
        <w:rPr>
          <w:rFonts w:ascii="Times New Roman" w:eastAsiaTheme="minorEastAsia" w:hAnsi="Times New Roman" w:cs="Times New Roman"/>
          <w:sz w:val="24"/>
          <w:szCs w:val="24"/>
        </w:rPr>
        <w:t xml:space="preserve"> molecule de apă.</w:t>
      </w:r>
      <w:r w:rsidRPr="003F1D9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9B5CAD9" w14:textId="4824E38C" w:rsidR="009C2FF0" w:rsidRPr="003F1D9D" w:rsidRDefault="009C2FF0" w:rsidP="004B21BD">
      <w:pPr>
        <w:suppressAutoHyphens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D2523F2" w14:textId="77777777" w:rsidR="00C165FB" w:rsidRPr="003F1D9D" w:rsidRDefault="00C165FB" w:rsidP="00C165FB">
      <w:pPr>
        <w:spacing w:after="0" w:line="240" w:lineRule="auto"/>
        <w:jc w:val="both"/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Numere atomice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: O – 8; F – 9; Na – 11; Mg – 12; Al –13; Si – 14; P – 15; S – 16; Cl – 17; Ar – 18; K – 19;  Ca – 20; Cr – 24; Fe – 26; As – 33; Sb – 51, Ag – 47; Ba – 56.                                              </w:t>
      </w:r>
    </w:p>
    <w:p w14:paraId="64E0A672" w14:textId="77777777" w:rsidR="00C165FB" w:rsidRPr="003F1D9D" w:rsidRDefault="00C165FB" w:rsidP="00C165FB">
      <w:pPr>
        <w:spacing w:after="0" w:line="240" w:lineRule="auto"/>
        <w:jc w:val="both"/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Mase atomice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>: H – 1; He – 4; C – 12;  N –14; O –16; Ne – 20;  Na – 23; Al – 27;  P – 31; S- 32; Cl – 35,5; K – 39; Ca – 40; Ar – 40; Ti – 48; V – 51; Cr – 52; Fe – 56; Zn – 65; Kr – 84; Mo - 96; Ag– 108.</w:t>
      </w:r>
    </w:p>
    <w:p w14:paraId="195E51B6" w14:textId="77777777" w:rsidR="00C165FB" w:rsidRPr="003F1D9D" w:rsidRDefault="00C165FB" w:rsidP="00C165FB">
      <w:pPr>
        <w:spacing w:after="0" w:line="240" w:lineRule="auto"/>
        <w:jc w:val="both"/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V</w:t>
      </w: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  <w:vertAlign w:val="subscript"/>
        </w:rPr>
        <w:t>M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 = 22,4 L/mol;   </w:t>
      </w: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N</w:t>
      </w: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  <w:vertAlign w:val="subscript"/>
        </w:rPr>
        <w:t>A</w:t>
      </w:r>
      <w:sdt>
        <w:sdtPr>
          <w:id w:val="223737201"/>
        </w:sdtPr>
        <w:sdtContent>
          <w:r w:rsidRPr="003F1D9D">
            <w:rPr>
              <w:rFonts w:ascii="Times New Roman" w:eastAsia="Gungsuh" w:hAnsi="Times New Roman" w:cs="Times New Roman"/>
              <w:sz w:val="24"/>
              <w:szCs w:val="24"/>
            </w:rPr>
            <w:t xml:space="preserve"> = 6,022∙ 10</w:t>
          </w:r>
        </w:sdtContent>
      </w:sdt>
      <w:r w:rsidRPr="003F1D9D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23 </w:t>
      </w:r>
      <w:r w:rsidRPr="003F1D9D">
        <w:rPr>
          <w:rFonts w:ascii="Times New Roman" w:eastAsia="Times New Roman" w:hAnsi="Times New Roman" w:cs="Times New Roman"/>
          <w:sz w:val="24"/>
          <w:szCs w:val="24"/>
        </w:rPr>
        <w:t xml:space="preserve">particule/mol;   </w:t>
      </w: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R</w:t>
      </w:r>
      <w:sdt>
        <w:sdtPr>
          <w:id w:val="841053834"/>
        </w:sdtPr>
        <w:sdtContent>
          <w:r w:rsidRPr="003F1D9D">
            <w:rPr>
              <w:rFonts w:ascii="Times New Roman" w:eastAsia="Gungsuh" w:hAnsi="Times New Roman" w:cs="Times New Roman"/>
              <w:sz w:val="24"/>
              <w:szCs w:val="24"/>
            </w:rPr>
            <w:t xml:space="preserve"> = 0,082 L∙ </w:t>
          </w:r>
          <w:proofErr w:type="spellStart"/>
          <w:r w:rsidRPr="003F1D9D">
            <w:rPr>
              <w:rFonts w:ascii="Times New Roman" w:eastAsia="Gungsuh" w:hAnsi="Times New Roman" w:cs="Times New Roman"/>
              <w:sz w:val="24"/>
              <w:szCs w:val="24"/>
            </w:rPr>
            <w:t>atm</w:t>
          </w:r>
          <w:proofErr w:type="spellEnd"/>
          <w:r w:rsidRPr="003F1D9D">
            <w:rPr>
              <w:rFonts w:ascii="Times New Roman" w:eastAsia="Gungsuh" w:hAnsi="Times New Roman" w:cs="Times New Roman"/>
              <w:sz w:val="24"/>
              <w:szCs w:val="24"/>
            </w:rPr>
            <w:t>/mol∙ K.</w:t>
          </w:r>
        </w:sdtContent>
      </w:sdt>
    </w:p>
    <w:p w14:paraId="60EB33C3" w14:textId="77777777" w:rsidR="00556445" w:rsidRPr="003F1D9D" w:rsidRDefault="00556445" w:rsidP="00DB06F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D276878" w14:textId="77777777" w:rsidR="006A37D6" w:rsidRPr="003F1D9D" w:rsidRDefault="006A37D6" w:rsidP="00C165F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A024E53" w14:textId="77777777" w:rsidR="00C165FB" w:rsidRPr="003F1D9D" w:rsidRDefault="00C165FB" w:rsidP="00C165F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E3572FB" w14:textId="77777777" w:rsidR="00077BFE" w:rsidRPr="003F1D9D" w:rsidRDefault="00077BFE" w:rsidP="00DB06F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CONCURSUL NAȚIONAL „LAZĂR EDELEANU”</w:t>
      </w:r>
    </w:p>
    <w:p w14:paraId="5D2EF204" w14:textId="74FAA268" w:rsidR="008F17EF" w:rsidRPr="003F1D9D" w:rsidRDefault="00000000" w:rsidP="00DB06FE">
      <w:pPr>
        <w:spacing w:after="0" w:line="240" w:lineRule="auto"/>
        <w:jc w:val="center"/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Etapa națională – 10 mai 2026</w:t>
      </w:r>
    </w:p>
    <w:p w14:paraId="6D075E7D" w14:textId="77777777" w:rsidR="008F17EF" w:rsidRPr="003F1D9D" w:rsidRDefault="00000000" w:rsidP="00DB06FE">
      <w:pPr>
        <w:spacing w:after="0" w:line="240" w:lineRule="auto"/>
        <w:jc w:val="center"/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VARIANTA 1</w:t>
      </w:r>
    </w:p>
    <w:p w14:paraId="4EC0D5D9" w14:textId="7AD377BF" w:rsidR="008F17EF" w:rsidRPr="003F1D9D" w:rsidRDefault="00000000" w:rsidP="00DB06FE">
      <w:pPr>
        <w:spacing w:after="0" w:line="240" w:lineRule="auto"/>
        <w:jc w:val="center"/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Clasa a IX-a Real</w:t>
      </w:r>
    </w:p>
    <w:p w14:paraId="55D0690D" w14:textId="452F1549" w:rsidR="008F17EF" w:rsidRPr="003F1D9D" w:rsidRDefault="00000000" w:rsidP="00C165FB">
      <w:pPr>
        <w:spacing w:after="0" w:line="240" w:lineRule="auto"/>
        <w:jc w:val="center"/>
      </w:pPr>
      <w:r w:rsidRPr="003F1D9D">
        <w:rPr>
          <w:rFonts w:ascii="Times New Roman" w:eastAsia="Times New Roman" w:hAnsi="Times New Roman" w:cs="Times New Roman"/>
          <w:b/>
          <w:bCs/>
        </w:rPr>
        <w:t>GRILA DE CONCURS</w:t>
      </w:r>
    </w:p>
    <w:tbl>
      <w:tblPr>
        <w:tblW w:w="9185" w:type="dxa"/>
        <w:jc w:val="center"/>
        <w:tblLayout w:type="fixed"/>
        <w:tblLook w:val="0400" w:firstRow="0" w:lastRow="0" w:firstColumn="0" w:lastColumn="0" w:noHBand="0" w:noVBand="1"/>
      </w:tblPr>
      <w:tblGrid>
        <w:gridCol w:w="1556"/>
        <w:gridCol w:w="1417"/>
        <w:gridCol w:w="1703"/>
        <w:gridCol w:w="1479"/>
        <w:gridCol w:w="1516"/>
        <w:gridCol w:w="1514"/>
      </w:tblGrid>
      <w:tr w:rsidR="008F17EF" w:rsidRPr="003F1D9D" w14:paraId="47DCC5C7" w14:textId="77777777">
        <w:trPr>
          <w:trHeight w:val="380"/>
          <w:jc w:val="center"/>
        </w:trPr>
        <w:tc>
          <w:tcPr>
            <w:tcW w:w="46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5AEF9D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Nume + prenume elev</w:t>
            </w:r>
          </w:p>
        </w:tc>
        <w:tc>
          <w:tcPr>
            <w:tcW w:w="45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A73659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8F17EF" w:rsidRPr="003F1D9D" w14:paraId="4B708BD3" w14:textId="77777777">
        <w:trPr>
          <w:trHeight w:val="368"/>
          <w:jc w:val="center"/>
        </w:trPr>
        <w:tc>
          <w:tcPr>
            <w:tcW w:w="46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9C4E23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Clasa</w:t>
            </w:r>
          </w:p>
        </w:tc>
        <w:tc>
          <w:tcPr>
            <w:tcW w:w="45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6E95AB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 xml:space="preserve"> a IX-a</w:t>
            </w:r>
          </w:p>
        </w:tc>
      </w:tr>
      <w:tr w:rsidR="008F17EF" w:rsidRPr="003F1D9D" w14:paraId="6EFB2972" w14:textId="77777777">
        <w:trPr>
          <w:jc w:val="center"/>
        </w:trPr>
        <w:tc>
          <w:tcPr>
            <w:tcW w:w="46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B0FB2A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Profil</w:t>
            </w:r>
          </w:p>
        </w:tc>
        <w:tc>
          <w:tcPr>
            <w:tcW w:w="45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A0481C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Real</w:t>
            </w:r>
          </w:p>
        </w:tc>
      </w:tr>
      <w:tr w:rsidR="008F17EF" w:rsidRPr="003F1D9D" w14:paraId="732B4AF0" w14:textId="77777777">
        <w:trPr>
          <w:jc w:val="center"/>
        </w:trPr>
        <w:tc>
          <w:tcPr>
            <w:tcW w:w="46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1DAFF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Tip subiect</w:t>
            </w:r>
          </w:p>
        </w:tc>
        <w:tc>
          <w:tcPr>
            <w:tcW w:w="45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B47B9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Varianta 1</w:t>
            </w:r>
          </w:p>
        </w:tc>
      </w:tr>
      <w:tr w:rsidR="008F17EF" w:rsidRPr="003F1D9D" w14:paraId="42626E00" w14:textId="77777777">
        <w:trPr>
          <w:jc w:val="center"/>
        </w:trPr>
        <w:tc>
          <w:tcPr>
            <w:tcW w:w="46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6C502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 xml:space="preserve">Unitatea de </w:t>
            </w:r>
            <w:proofErr w:type="spellStart"/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învăţământ</w:t>
            </w:r>
            <w:proofErr w:type="spellEnd"/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 xml:space="preserve"> – județ/sector</w:t>
            </w:r>
          </w:p>
        </w:tc>
        <w:tc>
          <w:tcPr>
            <w:tcW w:w="45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20C640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8F17EF" w:rsidRPr="003F1D9D" w14:paraId="00AA6767" w14:textId="77777777">
        <w:trPr>
          <w:jc w:val="center"/>
        </w:trPr>
        <w:tc>
          <w:tcPr>
            <w:tcW w:w="46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22CD4A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 xml:space="preserve">Punctaj </w:t>
            </w:r>
            <w:proofErr w:type="spellStart"/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obţinut</w:t>
            </w:r>
            <w:proofErr w:type="spellEnd"/>
          </w:p>
        </w:tc>
        <w:tc>
          <w:tcPr>
            <w:tcW w:w="45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2A812D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8F17EF" w:rsidRPr="003F1D9D" w14:paraId="7CC56BBA" w14:textId="77777777">
        <w:trPr>
          <w:jc w:val="center"/>
        </w:trPr>
        <w:tc>
          <w:tcPr>
            <w:tcW w:w="46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4D9BE8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Semnătură elev evaluat</w:t>
            </w:r>
          </w:p>
        </w:tc>
        <w:tc>
          <w:tcPr>
            <w:tcW w:w="45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2E3AE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8F17EF" w:rsidRPr="003F1D9D" w14:paraId="69D9FF6E" w14:textId="77777777">
        <w:trPr>
          <w:jc w:val="center"/>
        </w:trPr>
        <w:tc>
          <w:tcPr>
            <w:tcW w:w="46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C2BB1A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Nume + Prenume +Semnătură elev observator</w:t>
            </w:r>
          </w:p>
        </w:tc>
        <w:tc>
          <w:tcPr>
            <w:tcW w:w="45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90AA17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8F17EF" w:rsidRPr="003F1D9D" w14:paraId="4402DAA2" w14:textId="77777777">
        <w:trPr>
          <w:trHeight w:val="368"/>
          <w:jc w:val="center"/>
        </w:trPr>
        <w:tc>
          <w:tcPr>
            <w:tcW w:w="46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291F50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Nume + Prenume + Semnătură profesor evaluator</w:t>
            </w:r>
          </w:p>
        </w:tc>
        <w:tc>
          <w:tcPr>
            <w:tcW w:w="45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A31FAC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8F17EF" w:rsidRPr="003F1D9D" w14:paraId="43B91522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8A47D4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Număr item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F254BA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A92CB4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24B3A8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0D0BB3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869970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E</w:t>
            </w:r>
          </w:p>
        </w:tc>
      </w:tr>
      <w:tr w:rsidR="008F17EF" w:rsidRPr="003F1D9D" w14:paraId="5DA958C6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6CA314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1.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B8F50F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9DFC2C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DFCE8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038AEE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F59D8A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52294C81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F9320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2.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7BFB62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7A064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80E23C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7403B2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BE8CB8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18F631CF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8CCA7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3.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7FE9B3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35595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B1F676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48F732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FE30C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5253615F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E18719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4.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8AD10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E416A2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44F3D5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B07F3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CD063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7A2A02BE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CB5991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5.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380AA3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FCC576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02D31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4264E1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24C86F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6A3ED725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B82A9C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6.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47789E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B05FD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51846A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51B79E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FDEB76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0591C240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D09903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7.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8AB126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BAED53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2F5FE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7FA13F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59D6CA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01A0BDC5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D5D3F0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8.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06AFC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854CB8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DCFC65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CB8875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EBB36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6FB309C7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CD60F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9.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CB4BC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3E60B3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1062AF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A69B22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9A2CBD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710F8C9D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AFD33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10.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05947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0DEB23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2583C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FFCA50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015B13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36A1E3F0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926362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11.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FBACA7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1B347F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B9BDF5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B94754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F24DDD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52911334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B2410E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12.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6B23F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0CD9C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CD8C1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142574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D959A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45835C5C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9A9F10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13.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4F53E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D1097E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5E292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B1AC92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612FD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5FA48629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7B1734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14.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36014E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DCD7E3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531567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8E682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FFE1D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76D7F734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BBB4C0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15.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20C21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683AC9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A400F7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C5FCAA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AE60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58B9A4F2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338378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16.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477CEC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90138A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4AA2F8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5AFE73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E07371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3EC526A7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F9AB28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17.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28162A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E73407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3EA87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90BCA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1640EA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1A67D484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689FBF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18.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53C60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AA0E7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A7C31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B5924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177ECA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6F0AF03A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508A39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19.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35E02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CA607F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E4C5F2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8ABEA3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0585D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496A02A7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AED86F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20.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B1DB6F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C2B9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61C3EF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A66D95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6CB17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3EED03BA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49D95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21.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4E1998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38CC77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08BF87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89720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BA94D9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7ACD3746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B4C792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22.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8ED14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8BE538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E55DB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496DE1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92B42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0959B2F5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CE7065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23.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BA8C76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AB666F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56273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1EC379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DCFCD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74308ECE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331F6B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24.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9317A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BD47C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13779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E057FE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C6736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31C94B9C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E36F59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25.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35C36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6543E8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EAEF48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EA4D87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ACDDE3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3792EE54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65E64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26.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3FD713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AEF4F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B89D5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538BF1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2C750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0B2170F5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DE35C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27.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9807E7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740DB2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3E4B44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DA553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496FE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5F885FB6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F722F3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28.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0483BE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EE418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C13EE9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977AD0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4F554D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3BA1D224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CA2CF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29.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EA2EE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D8C75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D2320E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D71CD9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7AA1E6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8F17EF" w:rsidRPr="003F1D9D" w14:paraId="35770CEC" w14:textId="77777777">
        <w:trPr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0783E6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</w:rPr>
              <w:t>30.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5BD9B6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BD5B6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02829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5945D4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D8C7D5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</w:tbl>
    <w:p w14:paraId="33378BB5" w14:textId="77777777" w:rsidR="008F17EF" w:rsidRPr="003F1D9D" w:rsidRDefault="008F17E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4F76DA7" w14:textId="77777777" w:rsidR="008F17EF" w:rsidRPr="003F1D9D" w:rsidRDefault="008F17E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33683C5" w14:textId="77777777" w:rsidR="008F17EF" w:rsidRPr="003F1D9D" w:rsidRDefault="008F17E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56947E5" w14:textId="77777777" w:rsidR="00077BFE" w:rsidRPr="003F1D9D" w:rsidRDefault="00077BFE" w:rsidP="00077BF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CONCURSUL NAȚIONAL „LAZĂR EDELEANU”</w:t>
      </w:r>
    </w:p>
    <w:p w14:paraId="18FB98F8" w14:textId="77777777" w:rsidR="008F17EF" w:rsidRPr="003F1D9D" w:rsidRDefault="00000000" w:rsidP="00DB06FE">
      <w:pPr>
        <w:spacing w:after="0" w:line="240" w:lineRule="auto"/>
        <w:jc w:val="center"/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Etapa națională – 10 mai 2026</w:t>
      </w:r>
    </w:p>
    <w:p w14:paraId="07281712" w14:textId="77777777" w:rsidR="008F17EF" w:rsidRPr="003F1D9D" w:rsidRDefault="00000000" w:rsidP="00DB06FE">
      <w:pPr>
        <w:spacing w:after="0" w:line="240" w:lineRule="auto"/>
        <w:jc w:val="center"/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VARIANTA 1</w:t>
      </w:r>
    </w:p>
    <w:p w14:paraId="2809D120" w14:textId="1DA5E3BC" w:rsidR="008F17EF" w:rsidRPr="003F1D9D" w:rsidRDefault="00000000" w:rsidP="00DB06FE">
      <w:pPr>
        <w:spacing w:after="0" w:line="240" w:lineRule="auto"/>
        <w:jc w:val="center"/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Clasa a IX-a Real</w:t>
      </w:r>
    </w:p>
    <w:p w14:paraId="1BA88C53" w14:textId="001E54D4" w:rsidR="008F17EF" w:rsidRPr="003F1D9D" w:rsidRDefault="00000000" w:rsidP="00DB06FE">
      <w:pPr>
        <w:spacing w:after="0" w:line="240" w:lineRule="auto"/>
        <w:jc w:val="center"/>
      </w:pPr>
      <w:r w:rsidRPr="003F1D9D">
        <w:rPr>
          <w:rFonts w:ascii="Times New Roman" w:eastAsia="Times New Roman" w:hAnsi="Times New Roman" w:cs="Times New Roman"/>
          <w:b/>
          <w:bCs/>
          <w:sz w:val="24"/>
          <w:szCs w:val="24"/>
        </w:rPr>
        <w:t>Barem de corectare</w:t>
      </w:r>
    </w:p>
    <w:p w14:paraId="2C1BFB82" w14:textId="77777777" w:rsidR="008F17EF" w:rsidRPr="003F1D9D" w:rsidRDefault="008F17E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88C7C46" w14:textId="77777777" w:rsidR="008F17EF" w:rsidRPr="003F1D9D" w:rsidRDefault="008F17E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W w:w="5400" w:type="dxa"/>
        <w:jc w:val="center"/>
        <w:tblLayout w:type="fixed"/>
        <w:tblLook w:val="0000" w:firstRow="0" w:lastRow="0" w:firstColumn="0" w:lastColumn="0" w:noHBand="0" w:noVBand="0"/>
      </w:tblPr>
      <w:tblGrid>
        <w:gridCol w:w="1233"/>
        <w:gridCol w:w="817"/>
        <w:gridCol w:w="816"/>
        <w:gridCol w:w="817"/>
        <w:gridCol w:w="818"/>
        <w:gridCol w:w="899"/>
      </w:tblGrid>
      <w:tr w:rsidR="008F17EF" w:rsidRPr="003F1D9D" w14:paraId="3103D025" w14:textId="77777777">
        <w:trPr>
          <w:trHeight w:val="54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885F4C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Număr</w:t>
            </w:r>
          </w:p>
          <w:p w14:paraId="1ABCC698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item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B82D8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77933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18679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40ADD8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A01CC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</w:t>
            </w:r>
          </w:p>
        </w:tc>
      </w:tr>
      <w:tr w:rsidR="008F17EF" w:rsidRPr="003F1D9D" w14:paraId="7986C1A1" w14:textId="77777777">
        <w:trPr>
          <w:trHeight w:val="285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4D79B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0500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B7DDA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C7F575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03449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2C9DC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5B817C16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BF2CFB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D7DD0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406C3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84DAD7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CC47E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EFC5BA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17EF" w:rsidRPr="003F1D9D" w14:paraId="22C40759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823A3A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07B91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141DE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98B378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29E9E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FC8B7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6401A472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5AA644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A95CBE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5796ED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45DAE4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B19AC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44A1D9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</w:tr>
      <w:tr w:rsidR="008F17EF" w:rsidRPr="003F1D9D" w14:paraId="75E39CA8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EA679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537E4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DE7B0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7E3E2F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244320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30095A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266C9B66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FDC681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B504E1" w14:textId="45984F6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88E030" w14:textId="46D71DA0" w:rsidR="008F17EF" w:rsidRPr="003F1D9D" w:rsidRDefault="00BA120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D70F8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B3CAA2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1A24F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575F1C93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9264B5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2E46A1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583DEA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4C3964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25CB5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EB927A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12C3CB23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D80D77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8974CE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2F64E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BFBE4A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F40050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CD854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49683187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4AF2A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0D9F7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46AE61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C63F3" w14:textId="77777777" w:rsidR="008F17EF" w:rsidRPr="003F1D9D" w:rsidRDefault="00000000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B361A2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B55419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678A72D2" w14:textId="77777777">
        <w:trPr>
          <w:trHeight w:val="224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0D7D8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A53E1A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4C53F9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3E39EB" w14:textId="4A843F96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40CAA2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AA6FA9" w14:textId="4E8830D0" w:rsidR="008F17EF" w:rsidRPr="003F1D9D" w:rsidRDefault="0000668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</w:tr>
      <w:tr w:rsidR="008F17EF" w:rsidRPr="003F1D9D" w14:paraId="53E94D17" w14:textId="77777777">
        <w:trPr>
          <w:trHeight w:val="269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63C69E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C77D8F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28887A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88CA3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07F44D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3F275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621E644D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3F5C59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C698DF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39B58" w14:textId="77777777" w:rsidR="008F17EF" w:rsidRPr="003F1D9D" w:rsidRDefault="00000000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B7462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C9F5A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BA3209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750A4D51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FAC06E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B5095D" w14:textId="3F3DE5B9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35009D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559FB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39CEF3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C4EECF" w14:textId="44A2D2E2" w:rsidR="008F17EF" w:rsidRPr="003F1D9D" w:rsidRDefault="00025D1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</w:tr>
      <w:tr w:rsidR="008F17EF" w:rsidRPr="003F1D9D" w14:paraId="466556F2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51FA1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DB1910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D4FC7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CA84BF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536C2E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9DD8E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49F45561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54AE5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D709E3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30302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750BF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19450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C3B49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78A861D0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7C577C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350371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D1E643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7B5483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5D398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35C4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3CC07BBD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D6E15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50FD7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ADA0D2" w14:textId="72F355DD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F598D" w14:textId="412A72E1" w:rsidR="008F17EF" w:rsidRPr="003F1D9D" w:rsidRDefault="002A5902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1B5814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0ED9A6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508F434D" w14:textId="77777777">
        <w:trPr>
          <w:trHeight w:val="285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7D19C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18.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1203F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0ECACE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872A55" w14:textId="77777777" w:rsidR="008F17EF" w:rsidRPr="003F1D9D" w:rsidRDefault="008F17EF">
            <w:pPr>
              <w:widowControl w:val="0"/>
              <w:spacing w:after="0" w:line="240" w:lineRule="auto"/>
              <w:jc w:val="both"/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FF57D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9AAED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6D6FAFCC" w14:textId="77777777">
        <w:trPr>
          <w:trHeight w:val="315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5CED2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19.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AC0CB5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703AFE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9407CE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FC2209" w14:textId="77777777" w:rsidR="008F17EF" w:rsidRPr="003F1D9D" w:rsidRDefault="008F17EF">
            <w:pPr>
              <w:widowControl w:val="0"/>
              <w:spacing w:after="0" w:line="240" w:lineRule="auto"/>
              <w:jc w:val="both"/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B26F97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012E90F8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80AEF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886D55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D72F1F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37788D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188D37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E6893" w14:textId="77777777" w:rsidR="008F17EF" w:rsidRPr="003F1D9D" w:rsidRDefault="008F17EF">
            <w:pPr>
              <w:widowControl w:val="0"/>
              <w:spacing w:after="0" w:line="240" w:lineRule="auto"/>
              <w:jc w:val="both"/>
            </w:pPr>
          </w:p>
        </w:tc>
      </w:tr>
      <w:tr w:rsidR="008F17EF" w:rsidRPr="003F1D9D" w14:paraId="6989BC99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7C2B18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21.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8E2FFB" w14:textId="77777777" w:rsidR="008F17EF" w:rsidRPr="003F1D9D" w:rsidRDefault="00000000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D383B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7164B8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319AC5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B4CAF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49242991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15306B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22.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F55DC" w14:textId="3853E056" w:rsidR="008F17EF" w:rsidRPr="003F1D9D" w:rsidRDefault="006234E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D9C5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243B2E" w14:textId="2BC87B4D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FF31AC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2164C9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1DCB38AC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5B8282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23.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A7F1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DB0C65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775382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B93BF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EFC0FC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6DEF6734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9F002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89482D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2E32E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F226B7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C40D80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46CB3B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6937845B" w14:textId="77777777">
        <w:trPr>
          <w:trHeight w:val="285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572EC1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25.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95523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4144D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BC017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4FE55" w14:textId="77777777" w:rsidR="008F17EF" w:rsidRPr="003F1D9D" w:rsidRDefault="008F17EF">
            <w:pPr>
              <w:widowControl w:val="0"/>
              <w:spacing w:after="0" w:line="240" w:lineRule="auto"/>
              <w:jc w:val="both"/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9DE3C2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07F9ADCF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D9311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26.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FBE40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129D9B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34FCA0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CC849B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0806CD" w14:textId="77777777" w:rsidR="008F17EF" w:rsidRPr="003F1D9D" w:rsidRDefault="008F17EF">
            <w:pPr>
              <w:widowControl w:val="0"/>
              <w:spacing w:after="0" w:line="240" w:lineRule="auto"/>
              <w:jc w:val="both"/>
            </w:pPr>
          </w:p>
        </w:tc>
      </w:tr>
      <w:tr w:rsidR="008F17EF" w:rsidRPr="003F1D9D" w14:paraId="1FA8ABD6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D8EAE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27.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A770B2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9B1B15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6AB3DE" w14:textId="77777777" w:rsidR="008F17EF" w:rsidRPr="003F1D9D" w:rsidRDefault="00000000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83312D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0269FB" w14:textId="77777777" w:rsidR="008F17EF" w:rsidRPr="003F1D9D" w:rsidRDefault="008F17EF">
            <w:pPr>
              <w:widowControl w:val="0"/>
              <w:spacing w:after="0" w:line="240" w:lineRule="auto"/>
              <w:jc w:val="both"/>
            </w:pPr>
          </w:p>
        </w:tc>
      </w:tr>
      <w:tr w:rsidR="008F17EF" w:rsidRPr="003F1D9D" w14:paraId="51D65AAC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D4E891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28.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EAC284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351280" w14:textId="77777777" w:rsidR="008F17EF" w:rsidRPr="003F1D9D" w:rsidRDefault="008F17EF">
            <w:pPr>
              <w:widowControl w:val="0"/>
              <w:spacing w:after="0" w:line="240" w:lineRule="auto"/>
              <w:jc w:val="both"/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139C74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65F3D2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47856D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23549518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15B8B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29.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019BEA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75798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783829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0F63D8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76457D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F17EF" w:rsidRPr="003F1D9D" w14:paraId="1A29ECBB" w14:textId="77777777">
        <w:trPr>
          <w:trHeight w:val="270"/>
          <w:jc w:val="center"/>
        </w:trPr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E87489" w14:textId="77777777" w:rsidR="008F17EF" w:rsidRPr="003F1D9D" w:rsidRDefault="0000000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30.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CB9C2A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32BC6B" w14:textId="77777777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732174" w14:textId="77777777" w:rsidR="008F17EF" w:rsidRPr="003F1D9D" w:rsidRDefault="008F17EF">
            <w:pPr>
              <w:keepNext/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D704AE" w14:textId="0FB5787D" w:rsidR="008F17EF" w:rsidRPr="003F1D9D" w:rsidRDefault="005A369B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1D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DB6121" w14:textId="3FDC00AB" w:rsidR="008F17EF" w:rsidRPr="003F1D9D" w:rsidRDefault="008F17E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556B8F2F" w14:textId="77777777" w:rsidR="008F17EF" w:rsidRPr="003F1D9D" w:rsidRDefault="008F17E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A60E255" w14:textId="77777777" w:rsidR="008F17EF" w:rsidRPr="003F1D9D" w:rsidRDefault="008F17E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sectPr w:rsidR="008F17EF" w:rsidRPr="003F1D9D">
      <w:headerReference w:type="default" r:id="rId8"/>
      <w:footerReference w:type="default" r:id="rId9"/>
      <w:pgSz w:w="12240" w:h="15840"/>
      <w:pgMar w:top="1440" w:right="1440" w:bottom="1440" w:left="1440" w:header="720" w:footer="0" w:gutter="0"/>
      <w:cols w:space="708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FCEB44" w14:textId="77777777" w:rsidR="00CB0911" w:rsidRDefault="00CB0911">
      <w:pPr>
        <w:spacing w:after="0" w:line="240" w:lineRule="auto"/>
      </w:pPr>
      <w:r>
        <w:separator/>
      </w:r>
    </w:p>
  </w:endnote>
  <w:endnote w:type="continuationSeparator" w:id="0">
    <w:p w14:paraId="17740FA0" w14:textId="77777777" w:rsidR="00CB0911" w:rsidRDefault="00CB09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240DEDE-2220-4188-9BD8-CBE2F25073F8}"/>
    <w:embedBold r:id="rId2" w:fontKey="{38239BEC-59D0-4F3E-9A32-2BAABB3B99CF}"/>
    <w:embedItalic r:id="rId3" w:fontKey="{714C0516-D46B-491C-B629-997D90D4E720}"/>
    <w:embedBoldItalic r:id="rId4" w:fontKey="{AA6F1BD5-A1AD-45A5-9F07-84BF04C9084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91ACC9CD-2519-4F2B-8C0C-6B66A052C47D}"/>
    <w:embedItalic r:id="rId6" w:fontKey="{5867F22E-EE54-4E35-BF54-1DD68B1393BE}"/>
    <w:embedBoldItalic r:id="rId7" w:fontKey="{C7B8AC6D-0392-4482-A631-B80D58F263CC}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0EBE1BF4-D466-4B37-8C6F-65A0CCFE05C1}"/>
    <w:embedBold r:id="rId9" w:fontKey="{3C0B99B2-0346-4833-9CFA-68C6984E31A9}"/>
    <w:embedItalic r:id="rId10" w:fontKey="{AE9CFE96-61CD-4710-B9BF-8F942C2695D8}"/>
    <w:embedBoldItalic r:id="rId11" w:fontKey="{1D5DD6D7-151C-4E2B-B7EF-04DEAF2C9E73}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4C5BC4" w14:textId="77777777" w:rsidR="00077BFE" w:rsidRDefault="00077BFE" w:rsidP="00077BFE">
    <w:pPr>
      <w:spacing w:after="0" w:line="240" w:lineRule="auto"/>
      <w:jc w:val="center"/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</w:pPr>
    <w:r w:rsidRPr="00077BFE"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t>CONCURSUL NAȚIONAL „LAZĂR EDELEANU”</w:t>
    </w:r>
  </w:p>
  <w:p w14:paraId="5E0128C6" w14:textId="396A0C37" w:rsidR="008F17EF" w:rsidRDefault="00000000">
    <w:pPr>
      <w:tabs>
        <w:tab w:val="center" w:pos="4513"/>
        <w:tab w:val="right" w:pos="9000"/>
      </w:tabs>
      <w:spacing w:after="0" w:line="240" w:lineRule="auto"/>
      <w:ind w:left="-1350" w:right="360" w:firstLine="1080"/>
      <w:jc w:val="center"/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b/>
        <w:bCs/>
        <w:i/>
        <w:iCs/>
        <w:color w:val="000000"/>
        <w:sz w:val="24"/>
        <w:szCs w:val="24"/>
      </w:rPr>
      <w:t xml:space="preserve"> </w:t>
    </w:r>
    <w:r w:rsidR="00077BFE"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t>E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t xml:space="preserve">tapa națională, </w:t>
    </w:r>
    <w:r>
      <w:rPr>
        <w:rFonts w:ascii="Times New Roman" w:eastAsia="Times New Roman" w:hAnsi="Times New Roman" w:cs="Times New Roman"/>
        <w:b/>
        <w:bCs/>
        <w:sz w:val="24"/>
        <w:szCs w:val="24"/>
      </w:rPr>
      <w:t xml:space="preserve">10 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t>mai 2026</w:t>
    </w:r>
  </w:p>
  <w:p w14:paraId="6D860BF8" w14:textId="68059DF3" w:rsidR="008F17EF" w:rsidRDefault="00077BFE">
    <w:pPr>
      <w:tabs>
        <w:tab w:val="center" w:pos="4513"/>
        <w:tab w:val="right" w:pos="9000"/>
      </w:tabs>
      <w:spacing w:after="0" w:line="240" w:lineRule="auto"/>
      <w:ind w:left="-1350" w:right="360" w:firstLine="1080"/>
      <w:jc w:val="center"/>
      <w:rPr>
        <w:rFonts w:ascii="Times New Roman" w:eastAsia="Times New Roman" w:hAnsi="Times New Roman" w:cs="Times New Roman"/>
        <w:b/>
        <w:bCs/>
        <w:sz w:val="24"/>
        <w:szCs w:val="24"/>
      </w:rPr>
    </w:pP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t xml:space="preserve">Clasa a IX- a real, varianta </w:t>
    </w:r>
    <w:r>
      <w:rPr>
        <w:rFonts w:ascii="Times New Roman" w:eastAsia="Times New Roman" w:hAnsi="Times New Roman" w:cs="Times New Roman"/>
        <w:b/>
        <w:bCs/>
        <w:sz w:val="24"/>
        <w:szCs w:val="24"/>
      </w:rPr>
      <w:t xml:space="preserve">1           </w:t>
    </w:r>
  </w:p>
  <w:p w14:paraId="4A861357" w14:textId="77777777" w:rsidR="008F17EF" w:rsidRDefault="00000000">
    <w:pPr>
      <w:tabs>
        <w:tab w:val="center" w:pos="4513"/>
        <w:tab w:val="right" w:pos="9000"/>
      </w:tabs>
      <w:spacing w:after="0" w:line="240" w:lineRule="auto"/>
      <w:ind w:left="-1350" w:right="360" w:firstLine="1080"/>
      <w:jc w:val="right"/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b/>
        <w:bCs/>
        <w:sz w:val="24"/>
        <w:szCs w:val="24"/>
      </w:rPr>
      <w:t xml:space="preserve"> </w:t>
    </w:r>
    <w:r>
      <w:rPr>
        <w:rFonts w:ascii="Times New Roman" w:eastAsia="Times New Roman" w:hAnsi="Times New Roman" w:cs="Times New Roman"/>
        <w:b/>
        <w:bCs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b/>
        <w:bCs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b/>
        <w:bCs/>
        <w:sz w:val="24"/>
        <w:szCs w:val="24"/>
      </w:rPr>
      <w:fldChar w:fldCharType="separate"/>
    </w:r>
    <w:r>
      <w:rPr>
        <w:rFonts w:ascii="Times New Roman" w:eastAsia="Times New Roman" w:hAnsi="Times New Roman" w:cs="Times New Roman"/>
        <w:b/>
        <w:bCs/>
        <w:sz w:val="24"/>
        <w:szCs w:val="24"/>
      </w:rPr>
      <w:t>8</w:t>
    </w:r>
    <w:r>
      <w:rPr>
        <w:rFonts w:ascii="Times New Roman" w:eastAsia="Times New Roman" w:hAnsi="Times New Roman" w:cs="Times New Roman"/>
        <w:b/>
        <w:bCs/>
        <w:sz w:val="24"/>
        <w:szCs w:val="24"/>
      </w:rPr>
      <w:fldChar w:fldCharType="end"/>
    </w:r>
  </w:p>
  <w:p w14:paraId="14A0E054" w14:textId="77777777" w:rsidR="008F17EF" w:rsidRDefault="008F17EF">
    <w:pPr>
      <w:tabs>
        <w:tab w:val="center" w:pos="4513"/>
        <w:tab w:val="right" w:pos="9026"/>
      </w:tabs>
      <w:spacing w:after="0" w:line="240" w:lineRule="auto"/>
      <w:ind w:left="-1260" w:right="360" w:firstLine="806"/>
      <w:jc w:val="both"/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227BEE" w14:textId="77777777" w:rsidR="00CB0911" w:rsidRDefault="00CB0911">
      <w:pPr>
        <w:spacing w:after="0" w:line="240" w:lineRule="auto"/>
      </w:pPr>
      <w:r>
        <w:separator/>
      </w:r>
    </w:p>
  </w:footnote>
  <w:footnote w:type="continuationSeparator" w:id="0">
    <w:p w14:paraId="405C273B" w14:textId="77777777" w:rsidR="00CB0911" w:rsidRDefault="00CB091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03AD46" w14:textId="77777777" w:rsidR="008F17EF" w:rsidRDefault="00000000">
    <w:pPr>
      <w:tabs>
        <w:tab w:val="center" w:pos="4513"/>
        <w:tab w:val="right" w:pos="9026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9" behindDoc="1" locked="0" layoutInCell="0" allowOverlap="1" wp14:anchorId="527BBB1C" wp14:editId="6FC5FB62">
          <wp:simplePos x="0" y="0"/>
          <wp:positionH relativeFrom="column">
            <wp:posOffset>0</wp:posOffset>
          </wp:positionH>
          <wp:positionV relativeFrom="paragraph">
            <wp:posOffset>-285750</wp:posOffset>
          </wp:positionV>
          <wp:extent cx="5953125" cy="747395"/>
          <wp:effectExtent l="0" t="0" r="0" b="0"/>
          <wp:wrapNone/>
          <wp:docPr id="182026926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953125" cy="7473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71B1B37" w14:textId="77777777" w:rsidR="008F17EF" w:rsidRDefault="008F17EF">
    <w:pPr>
      <w:tabs>
        <w:tab w:val="center" w:pos="4513"/>
        <w:tab w:val="right" w:pos="902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DD5498"/>
    <w:multiLevelType w:val="hybridMultilevel"/>
    <w:tmpl w:val="9740E438"/>
    <w:lvl w:ilvl="0" w:tplc="75804962">
      <w:start w:val="1"/>
      <w:numFmt w:val="decimal"/>
      <w:lvlText w:val="%1."/>
      <w:lvlJc w:val="left"/>
      <w:pPr>
        <w:ind w:left="360" w:hanging="360"/>
      </w:pPr>
      <w:rPr>
        <w:b/>
        <w:color w:val="000000" w:themeColor="text1"/>
      </w:rPr>
    </w:lvl>
    <w:lvl w:ilvl="1" w:tplc="E3443400">
      <w:start w:val="1"/>
      <w:numFmt w:val="upperLetter"/>
      <w:lvlText w:val="%2)"/>
      <w:lvlJc w:val="left"/>
      <w:pPr>
        <w:ind w:left="720" w:hanging="360"/>
      </w:pPr>
      <w:rPr>
        <w:rFonts w:hint="default"/>
        <w:color w:val="252525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DF20F3"/>
    <w:multiLevelType w:val="hybridMultilevel"/>
    <w:tmpl w:val="2DB86CB2"/>
    <w:lvl w:ilvl="0" w:tplc="75804962">
      <w:start w:val="1"/>
      <w:numFmt w:val="decimal"/>
      <w:lvlText w:val="%1."/>
      <w:lvlJc w:val="left"/>
      <w:pPr>
        <w:ind w:left="360" w:hanging="360"/>
      </w:pPr>
      <w:rPr>
        <w:b/>
        <w:color w:val="000000" w:themeColor="text1"/>
      </w:rPr>
    </w:lvl>
    <w:lvl w:ilvl="1" w:tplc="04090015">
      <w:start w:val="1"/>
      <w:numFmt w:val="upperLetter"/>
      <w:lvlText w:val="%2."/>
      <w:lvlJc w:val="left"/>
      <w:pPr>
        <w:ind w:left="72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D0544A"/>
    <w:multiLevelType w:val="multilevel"/>
    <w:tmpl w:val="B1F0CBC2"/>
    <w:lvl w:ilvl="0">
      <w:start w:val="1"/>
      <w:numFmt w:val="decimal"/>
      <w:lvlText w:val="%1."/>
      <w:lvlJc w:val="center"/>
      <w:pPr>
        <w:tabs>
          <w:tab w:val="num" w:pos="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15324508"/>
    <w:multiLevelType w:val="multilevel"/>
    <w:tmpl w:val="21BA52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0493B2B"/>
    <w:multiLevelType w:val="hybridMultilevel"/>
    <w:tmpl w:val="42482340"/>
    <w:lvl w:ilvl="0" w:tplc="A0AC93BE">
      <w:start w:val="5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0F75E98"/>
    <w:multiLevelType w:val="hybridMultilevel"/>
    <w:tmpl w:val="85907958"/>
    <w:lvl w:ilvl="0" w:tplc="0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296942"/>
    <w:multiLevelType w:val="hybridMultilevel"/>
    <w:tmpl w:val="CF069A7A"/>
    <w:lvl w:ilvl="0" w:tplc="75AE2A14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140" w:hanging="360"/>
      </w:pPr>
    </w:lvl>
    <w:lvl w:ilvl="2" w:tplc="0418001B" w:tentative="1">
      <w:start w:val="1"/>
      <w:numFmt w:val="lowerRoman"/>
      <w:lvlText w:val="%3."/>
      <w:lvlJc w:val="right"/>
      <w:pPr>
        <w:ind w:left="1860" w:hanging="180"/>
      </w:pPr>
    </w:lvl>
    <w:lvl w:ilvl="3" w:tplc="0418000F" w:tentative="1">
      <w:start w:val="1"/>
      <w:numFmt w:val="decimal"/>
      <w:lvlText w:val="%4."/>
      <w:lvlJc w:val="left"/>
      <w:pPr>
        <w:ind w:left="2580" w:hanging="360"/>
      </w:pPr>
    </w:lvl>
    <w:lvl w:ilvl="4" w:tplc="04180019" w:tentative="1">
      <w:start w:val="1"/>
      <w:numFmt w:val="lowerLetter"/>
      <w:lvlText w:val="%5."/>
      <w:lvlJc w:val="left"/>
      <w:pPr>
        <w:ind w:left="3300" w:hanging="360"/>
      </w:pPr>
    </w:lvl>
    <w:lvl w:ilvl="5" w:tplc="0418001B" w:tentative="1">
      <w:start w:val="1"/>
      <w:numFmt w:val="lowerRoman"/>
      <w:lvlText w:val="%6."/>
      <w:lvlJc w:val="right"/>
      <w:pPr>
        <w:ind w:left="4020" w:hanging="180"/>
      </w:pPr>
    </w:lvl>
    <w:lvl w:ilvl="6" w:tplc="0418000F" w:tentative="1">
      <w:start w:val="1"/>
      <w:numFmt w:val="decimal"/>
      <w:lvlText w:val="%7."/>
      <w:lvlJc w:val="left"/>
      <w:pPr>
        <w:ind w:left="4740" w:hanging="360"/>
      </w:pPr>
    </w:lvl>
    <w:lvl w:ilvl="7" w:tplc="04180019" w:tentative="1">
      <w:start w:val="1"/>
      <w:numFmt w:val="lowerLetter"/>
      <w:lvlText w:val="%8."/>
      <w:lvlJc w:val="left"/>
      <w:pPr>
        <w:ind w:left="5460" w:hanging="360"/>
      </w:pPr>
    </w:lvl>
    <w:lvl w:ilvl="8" w:tplc="0418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7" w15:restartNumberingAfterBreak="0">
    <w:nsid w:val="3BD35300"/>
    <w:multiLevelType w:val="hybridMultilevel"/>
    <w:tmpl w:val="C2E2F78C"/>
    <w:lvl w:ilvl="0" w:tplc="E41456E0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180019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40E42976"/>
    <w:multiLevelType w:val="hybridMultilevel"/>
    <w:tmpl w:val="80584F2E"/>
    <w:lvl w:ilvl="0" w:tplc="E41456E0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180019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43485551"/>
    <w:multiLevelType w:val="multilevel"/>
    <w:tmpl w:val="A186107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0" w15:restartNumberingAfterBreak="0">
    <w:nsid w:val="535B1466"/>
    <w:multiLevelType w:val="hybridMultilevel"/>
    <w:tmpl w:val="91C007EA"/>
    <w:lvl w:ilvl="0" w:tplc="E3443400">
      <w:start w:val="1"/>
      <w:numFmt w:val="upperLetter"/>
      <w:lvlText w:val="%1)"/>
      <w:lvlJc w:val="left"/>
      <w:pPr>
        <w:ind w:left="720" w:hanging="360"/>
      </w:pPr>
      <w:rPr>
        <w:rFonts w:hint="default"/>
        <w:color w:val="252525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405E95"/>
    <w:multiLevelType w:val="hybridMultilevel"/>
    <w:tmpl w:val="8B86F6EA"/>
    <w:lvl w:ilvl="0" w:tplc="E41456E0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F935E9A"/>
    <w:multiLevelType w:val="hybridMultilevel"/>
    <w:tmpl w:val="FEAEFA6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2E53B77"/>
    <w:multiLevelType w:val="multilevel"/>
    <w:tmpl w:val="18B8C5DE"/>
    <w:lvl w:ilvl="0">
      <w:start w:val="1"/>
      <w:numFmt w:val="decimal"/>
      <w:lvlText w:val="%1."/>
      <w:lvlJc w:val="center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4" w15:restartNumberingAfterBreak="0">
    <w:nsid w:val="64C53161"/>
    <w:multiLevelType w:val="multilevel"/>
    <w:tmpl w:val="21BA52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673A5894"/>
    <w:multiLevelType w:val="hybridMultilevel"/>
    <w:tmpl w:val="C160F1BC"/>
    <w:lvl w:ilvl="0" w:tplc="E41456E0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8560319"/>
    <w:multiLevelType w:val="hybridMultilevel"/>
    <w:tmpl w:val="8B3CE848"/>
    <w:lvl w:ilvl="0" w:tplc="E41456E0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A4280780">
      <w:start w:val="1"/>
      <w:numFmt w:val="decimal"/>
      <w:lvlText w:val="%2)"/>
      <w:lvlJc w:val="left"/>
      <w:pPr>
        <w:ind w:left="2160" w:hanging="360"/>
      </w:pPr>
      <w:rPr>
        <w:rFonts w:ascii="Times New Roman" w:hAnsi="Times New Roman" w:cs="Times New Roman" w:hint="default"/>
        <w:color w:val="66BB6A"/>
        <w:sz w:val="24"/>
      </w:r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6D2C0DB7"/>
    <w:multiLevelType w:val="multilevel"/>
    <w:tmpl w:val="D4C899E6"/>
    <w:lvl w:ilvl="0">
      <w:start w:val="1"/>
      <w:numFmt w:val="decimal"/>
      <w:lvlText w:val="%1."/>
      <w:lvlJc w:val="center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8" w15:restartNumberingAfterBreak="0">
    <w:nsid w:val="76F039C3"/>
    <w:multiLevelType w:val="hybridMultilevel"/>
    <w:tmpl w:val="A2BEDC7C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B25093B"/>
    <w:multiLevelType w:val="hybridMultilevel"/>
    <w:tmpl w:val="10C83770"/>
    <w:lvl w:ilvl="0" w:tplc="A7141F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92091403">
    <w:abstractNumId w:val="17"/>
  </w:num>
  <w:num w:numId="2" w16cid:durableId="1737584733">
    <w:abstractNumId w:val="13"/>
  </w:num>
  <w:num w:numId="3" w16cid:durableId="1690253105">
    <w:abstractNumId w:val="9"/>
  </w:num>
  <w:num w:numId="4" w16cid:durableId="1594169777">
    <w:abstractNumId w:val="2"/>
  </w:num>
  <w:num w:numId="5" w16cid:durableId="303195028">
    <w:abstractNumId w:val="16"/>
  </w:num>
  <w:num w:numId="6" w16cid:durableId="627200217">
    <w:abstractNumId w:val="15"/>
  </w:num>
  <w:num w:numId="7" w16cid:durableId="936065175">
    <w:abstractNumId w:val="8"/>
  </w:num>
  <w:num w:numId="8" w16cid:durableId="422146453">
    <w:abstractNumId w:val="7"/>
  </w:num>
  <w:num w:numId="9" w16cid:durableId="1065222189">
    <w:abstractNumId w:val="14"/>
  </w:num>
  <w:num w:numId="10" w16cid:durableId="177549534">
    <w:abstractNumId w:val="0"/>
  </w:num>
  <w:num w:numId="11" w16cid:durableId="1605260598">
    <w:abstractNumId w:val="4"/>
  </w:num>
  <w:num w:numId="12" w16cid:durableId="541594930">
    <w:abstractNumId w:val="10"/>
  </w:num>
  <w:num w:numId="13" w16cid:durableId="923034972">
    <w:abstractNumId w:val="1"/>
  </w:num>
  <w:num w:numId="14" w16cid:durableId="1236625789">
    <w:abstractNumId w:val="5"/>
  </w:num>
  <w:num w:numId="15" w16cid:durableId="38164224">
    <w:abstractNumId w:val="3"/>
  </w:num>
  <w:num w:numId="16" w16cid:durableId="2063669397">
    <w:abstractNumId w:val="11"/>
  </w:num>
  <w:num w:numId="17" w16cid:durableId="433717832">
    <w:abstractNumId w:val="6"/>
  </w:num>
  <w:num w:numId="18" w16cid:durableId="88090247">
    <w:abstractNumId w:val="19"/>
  </w:num>
  <w:num w:numId="19" w16cid:durableId="1566184661">
    <w:abstractNumId w:val="12"/>
  </w:num>
  <w:num w:numId="20" w16cid:durableId="119959100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autoHyphenation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17EF"/>
    <w:rsid w:val="00006680"/>
    <w:rsid w:val="00025D1F"/>
    <w:rsid w:val="00077BFE"/>
    <w:rsid w:val="000E0198"/>
    <w:rsid w:val="00156699"/>
    <w:rsid w:val="00167007"/>
    <w:rsid w:val="00175554"/>
    <w:rsid w:val="001E4A2E"/>
    <w:rsid w:val="002A5902"/>
    <w:rsid w:val="002C533A"/>
    <w:rsid w:val="003255FC"/>
    <w:rsid w:val="00371409"/>
    <w:rsid w:val="003903BD"/>
    <w:rsid w:val="003A0374"/>
    <w:rsid w:val="003F1D9D"/>
    <w:rsid w:val="003F7AE0"/>
    <w:rsid w:val="00452802"/>
    <w:rsid w:val="004B21BD"/>
    <w:rsid w:val="004B44AA"/>
    <w:rsid w:val="00556445"/>
    <w:rsid w:val="005A369B"/>
    <w:rsid w:val="005A7437"/>
    <w:rsid w:val="006234E6"/>
    <w:rsid w:val="00636D3B"/>
    <w:rsid w:val="006914C1"/>
    <w:rsid w:val="006A37D6"/>
    <w:rsid w:val="006E433D"/>
    <w:rsid w:val="0079563F"/>
    <w:rsid w:val="007A6091"/>
    <w:rsid w:val="007C49C2"/>
    <w:rsid w:val="0085380D"/>
    <w:rsid w:val="00864082"/>
    <w:rsid w:val="00892530"/>
    <w:rsid w:val="008B7223"/>
    <w:rsid w:val="008C78BC"/>
    <w:rsid w:val="008E012B"/>
    <w:rsid w:val="008F17EF"/>
    <w:rsid w:val="00935400"/>
    <w:rsid w:val="009552CD"/>
    <w:rsid w:val="009A5327"/>
    <w:rsid w:val="009C2FF0"/>
    <w:rsid w:val="00A04CB1"/>
    <w:rsid w:val="00A2572C"/>
    <w:rsid w:val="00AA0742"/>
    <w:rsid w:val="00B92EB9"/>
    <w:rsid w:val="00BA1201"/>
    <w:rsid w:val="00C165FB"/>
    <w:rsid w:val="00C261EB"/>
    <w:rsid w:val="00CB0911"/>
    <w:rsid w:val="00D94738"/>
    <w:rsid w:val="00DB06FE"/>
    <w:rsid w:val="00DC67CA"/>
    <w:rsid w:val="00DD309A"/>
    <w:rsid w:val="00DE1E30"/>
    <w:rsid w:val="00E03B20"/>
    <w:rsid w:val="00E258F7"/>
    <w:rsid w:val="00E43302"/>
    <w:rsid w:val="00E67E8E"/>
    <w:rsid w:val="00EE24D8"/>
    <w:rsid w:val="00EF4384"/>
    <w:rsid w:val="00F4087E"/>
    <w:rsid w:val="00FF1C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34EAC2"/>
  <w15:docId w15:val="{05236C2E-3A9A-48D6-AB75-AE731709F3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ro-RO" w:eastAsia="ro-RO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paragraph" w:styleId="Titlu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Titlu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Titlu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Titlu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Titlu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Titlu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Titlu7">
    <w:name w:val="heading 7"/>
    <w:basedOn w:val="Normal"/>
    <w:next w:val="Normal"/>
    <w:link w:val="Titlu7Caracter"/>
    <w:uiPriority w:val="9"/>
    <w:semiHidden/>
    <w:unhideWhenUsed/>
    <w:qFormat/>
    <w:rsid w:val="004E033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lu8">
    <w:name w:val="heading 8"/>
    <w:basedOn w:val="Normal"/>
    <w:next w:val="Normal"/>
    <w:link w:val="Titlu8Caracter"/>
    <w:uiPriority w:val="9"/>
    <w:semiHidden/>
    <w:unhideWhenUsed/>
    <w:qFormat/>
    <w:rsid w:val="004E033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lu9">
    <w:name w:val="heading 9"/>
    <w:basedOn w:val="Normal"/>
    <w:next w:val="Normal"/>
    <w:link w:val="Titlu9Caracter"/>
    <w:uiPriority w:val="9"/>
    <w:semiHidden/>
    <w:unhideWhenUsed/>
    <w:qFormat/>
    <w:rsid w:val="004E033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character" w:customStyle="1" w:styleId="Titlu1Caracter">
    <w:name w:val="Titlu 1 Caracter"/>
    <w:basedOn w:val="Fontdeparagrafimplicit"/>
    <w:uiPriority w:val="9"/>
    <w:qFormat/>
    <w:rsid w:val="004E033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lu2Caracter">
    <w:name w:val="Titlu 2 Caracter"/>
    <w:basedOn w:val="Fontdeparagrafimplicit"/>
    <w:uiPriority w:val="9"/>
    <w:semiHidden/>
    <w:qFormat/>
    <w:rsid w:val="004E033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lu3Caracter">
    <w:name w:val="Titlu 3 Caracter"/>
    <w:basedOn w:val="Fontdeparagrafimplicit"/>
    <w:uiPriority w:val="9"/>
    <w:semiHidden/>
    <w:qFormat/>
    <w:rsid w:val="004E033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lu4Caracter">
    <w:name w:val="Titlu 4 Caracter"/>
    <w:basedOn w:val="Fontdeparagrafimplicit"/>
    <w:uiPriority w:val="9"/>
    <w:semiHidden/>
    <w:qFormat/>
    <w:rsid w:val="004E0335"/>
    <w:rPr>
      <w:rFonts w:eastAsiaTheme="majorEastAsia" w:cstheme="majorBidi"/>
      <w:i/>
      <w:iCs/>
      <w:color w:val="2F5496" w:themeColor="accent1" w:themeShade="BF"/>
    </w:rPr>
  </w:style>
  <w:style w:type="character" w:customStyle="1" w:styleId="Titlu5Caracter">
    <w:name w:val="Titlu 5 Caracter"/>
    <w:basedOn w:val="Fontdeparagrafimplicit"/>
    <w:uiPriority w:val="9"/>
    <w:semiHidden/>
    <w:qFormat/>
    <w:rsid w:val="004E0335"/>
    <w:rPr>
      <w:rFonts w:eastAsiaTheme="majorEastAsia" w:cstheme="majorBidi"/>
      <w:color w:val="2F5496" w:themeColor="accent1" w:themeShade="BF"/>
    </w:rPr>
  </w:style>
  <w:style w:type="character" w:customStyle="1" w:styleId="Titlu6Caracter">
    <w:name w:val="Titlu 6 Caracter"/>
    <w:basedOn w:val="Fontdeparagrafimplicit"/>
    <w:uiPriority w:val="9"/>
    <w:semiHidden/>
    <w:qFormat/>
    <w:rsid w:val="004E0335"/>
    <w:rPr>
      <w:rFonts w:eastAsiaTheme="majorEastAsia" w:cstheme="majorBidi"/>
      <w:i/>
      <w:iCs/>
      <w:color w:val="595959" w:themeColor="text1" w:themeTint="A6"/>
    </w:rPr>
  </w:style>
  <w:style w:type="character" w:customStyle="1" w:styleId="Titlu7Caracter">
    <w:name w:val="Titlu 7 Caracter"/>
    <w:basedOn w:val="Fontdeparagrafimplicit"/>
    <w:link w:val="Titlu7"/>
    <w:uiPriority w:val="9"/>
    <w:semiHidden/>
    <w:qFormat/>
    <w:rsid w:val="004E0335"/>
    <w:rPr>
      <w:rFonts w:eastAsiaTheme="majorEastAsia" w:cstheme="majorBidi"/>
      <w:color w:val="595959" w:themeColor="text1" w:themeTint="A6"/>
    </w:rPr>
  </w:style>
  <w:style w:type="character" w:customStyle="1" w:styleId="Titlu8Caracter">
    <w:name w:val="Titlu 8 Caracter"/>
    <w:basedOn w:val="Fontdeparagrafimplicit"/>
    <w:link w:val="Titlu8"/>
    <w:uiPriority w:val="9"/>
    <w:semiHidden/>
    <w:qFormat/>
    <w:rsid w:val="004E0335"/>
    <w:rPr>
      <w:rFonts w:eastAsiaTheme="majorEastAsia" w:cstheme="majorBidi"/>
      <w:i/>
      <w:iCs/>
      <w:color w:val="272727" w:themeColor="text1" w:themeTint="D8"/>
    </w:rPr>
  </w:style>
  <w:style w:type="character" w:customStyle="1" w:styleId="Titlu9Caracter">
    <w:name w:val="Titlu 9 Caracter"/>
    <w:basedOn w:val="Fontdeparagrafimplicit"/>
    <w:link w:val="Titlu9"/>
    <w:uiPriority w:val="9"/>
    <w:semiHidden/>
    <w:qFormat/>
    <w:rsid w:val="004E0335"/>
    <w:rPr>
      <w:rFonts w:eastAsiaTheme="majorEastAsia" w:cstheme="majorBidi"/>
      <w:color w:val="272727" w:themeColor="text1" w:themeTint="D8"/>
    </w:rPr>
  </w:style>
  <w:style w:type="character" w:customStyle="1" w:styleId="TitluCaracter">
    <w:name w:val="Titlu Caracter"/>
    <w:basedOn w:val="Fontdeparagrafimplicit"/>
    <w:uiPriority w:val="10"/>
    <w:qFormat/>
    <w:rsid w:val="004E0335"/>
    <w:rPr>
      <w:rFonts w:asciiTheme="majorHAnsi" w:eastAsiaTheme="majorEastAsia" w:hAnsiTheme="majorHAnsi" w:cstheme="majorBidi"/>
      <w:spacing w:val="-10"/>
      <w:kern w:val="2"/>
      <w:sz w:val="56"/>
      <w:szCs w:val="56"/>
    </w:rPr>
  </w:style>
  <w:style w:type="character" w:customStyle="1" w:styleId="SubtitluCaracter">
    <w:name w:val="Subtitlu Caracter"/>
    <w:basedOn w:val="Fontdeparagrafimplicit"/>
    <w:uiPriority w:val="11"/>
    <w:qFormat/>
    <w:rsid w:val="004E033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itatCaracter">
    <w:name w:val="Citat Caracter"/>
    <w:basedOn w:val="Fontdeparagrafimplicit"/>
    <w:link w:val="Citat"/>
    <w:uiPriority w:val="29"/>
    <w:qFormat/>
    <w:rsid w:val="004E0335"/>
    <w:rPr>
      <w:i/>
      <w:iCs/>
      <w:color w:val="404040" w:themeColor="text1" w:themeTint="BF"/>
    </w:rPr>
  </w:style>
  <w:style w:type="character" w:styleId="Accentuareintens">
    <w:name w:val="Intense Emphasis"/>
    <w:basedOn w:val="Fontdeparagrafimplicit"/>
    <w:uiPriority w:val="21"/>
    <w:qFormat/>
    <w:rsid w:val="004E0335"/>
    <w:rPr>
      <w:i/>
      <w:iCs/>
      <w:color w:val="2F5496" w:themeColor="accent1" w:themeShade="BF"/>
    </w:rPr>
  </w:style>
  <w:style w:type="character" w:customStyle="1" w:styleId="CitatintensCaracter">
    <w:name w:val="Citat intens Caracter"/>
    <w:basedOn w:val="Fontdeparagrafimplicit"/>
    <w:link w:val="Citatintens"/>
    <w:uiPriority w:val="30"/>
    <w:qFormat/>
    <w:rsid w:val="004E0335"/>
    <w:rPr>
      <w:i/>
      <w:iCs/>
      <w:color w:val="2F5496" w:themeColor="accent1" w:themeShade="BF"/>
    </w:rPr>
  </w:style>
  <w:style w:type="character" w:styleId="Referireintens">
    <w:name w:val="Intense Reference"/>
    <w:basedOn w:val="Fontdeparagrafimplicit"/>
    <w:uiPriority w:val="32"/>
    <w:qFormat/>
    <w:rsid w:val="004E0335"/>
    <w:rPr>
      <w:b/>
      <w:bCs/>
      <w:smallCaps/>
      <w:color w:val="2F5496" w:themeColor="accent1" w:themeShade="BF"/>
      <w:spacing w:val="5"/>
    </w:rPr>
  </w:style>
  <w:style w:type="character" w:customStyle="1" w:styleId="AntetCaracter">
    <w:name w:val="Antet Caracter"/>
    <w:basedOn w:val="Fontdeparagrafimplicit"/>
    <w:link w:val="Antet"/>
    <w:uiPriority w:val="99"/>
    <w:qFormat/>
    <w:rsid w:val="00794D84"/>
  </w:style>
  <w:style w:type="character" w:customStyle="1" w:styleId="SubsolCaracter">
    <w:name w:val="Subsol Caracter"/>
    <w:basedOn w:val="Fontdeparagrafimplicit"/>
    <w:link w:val="Subsol"/>
    <w:uiPriority w:val="99"/>
    <w:qFormat/>
    <w:rsid w:val="00794D84"/>
  </w:style>
  <w:style w:type="character" w:styleId="Textsubstituent">
    <w:name w:val="Placeholder Text"/>
    <w:basedOn w:val="Fontdeparagrafimplicit"/>
    <w:uiPriority w:val="99"/>
    <w:semiHidden/>
    <w:qFormat/>
    <w:rsid w:val="004F018F"/>
    <w:rPr>
      <w:color w:val="666666"/>
    </w:rPr>
  </w:style>
  <w:style w:type="character" w:customStyle="1" w:styleId="IndentcorptextCaracter">
    <w:name w:val="Indent corp text Caracter"/>
    <w:basedOn w:val="Fontdeparagrafimplicit"/>
    <w:link w:val="Indentcorptext"/>
    <w:qFormat/>
    <w:rsid w:val="00B8602F"/>
    <w:rPr>
      <w:rFonts w:ascii="Times New Roman" w:eastAsia="Times New Roman" w:hAnsi="Times New Roman" w:cs="Times New Roman"/>
      <w:kern w:val="0"/>
      <w:sz w:val="24"/>
      <w:szCs w:val="24"/>
    </w:rPr>
  </w:style>
  <w:style w:type="character" w:customStyle="1" w:styleId="IndentcorptextCaracter1">
    <w:name w:val="Indent corp text Caracter1"/>
    <w:basedOn w:val="Fontdeparagrafimplicit"/>
    <w:uiPriority w:val="99"/>
    <w:semiHidden/>
    <w:qFormat/>
    <w:rsid w:val="00B8602F"/>
  </w:style>
  <w:style w:type="character" w:customStyle="1" w:styleId="whitespace-normal">
    <w:name w:val="whitespace-normal"/>
    <w:basedOn w:val="Fontdeparagrafimplicit"/>
    <w:qFormat/>
    <w:rsid w:val="00124A4A"/>
  </w:style>
  <w:style w:type="character" w:styleId="Robust">
    <w:name w:val="Strong"/>
    <w:basedOn w:val="Fontdeparagrafimplicit"/>
    <w:uiPriority w:val="22"/>
    <w:qFormat/>
    <w:rsid w:val="00845BC8"/>
    <w:rPr>
      <w:b/>
      <w:bCs/>
    </w:rPr>
  </w:style>
  <w:style w:type="character" w:customStyle="1" w:styleId="mord">
    <w:name w:val="mord"/>
    <w:basedOn w:val="Fontdeparagrafimplicit"/>
    <w:qFormat/>
    <w:rsid w:val="00C6682E"/>
  </w:style>
  <w:style w:type="character" w:customStyle="1" w:styleId="mbin">
    <w:name w:val="mbin"/>
    <w:basedOn w:val="Fontdeparagrafimplicit"/>
    <w:qFormat/>
    <w:rsid w:val="00C6682E"/>
  </w:style>
  <w:style w:type="character" w:customStyle="1" w:styleId="vlist-s">
    <w:name w:val="vlist-s"/>
    <w:basedOn w:val="Fontdeparagrafimplicit"/>
    <w:qFormat/>
    <w:rsid w:val="00C6682E"/>
  </w:style>
  <w:style w:type="character" w:customStyle="1" w:styleId="mrel">
    <w:name w:val="mrel"/>
    <w:basedOn w:val="Fontdeparagrafimplicit"/>
    <w:qFormat/>
    <w:rsid w:val="00C6682E"/>
  </w:style>
  <w:style w:type="character" w:customStyle="1" w:styleId="mpunct">
    <w:name w:val="mpunct"/>
    <w:basedOn w:val="Fontdeparagrafimplicit"/>
    <w:qFormat/>
    <w:rsid w:val="004F3151"/>
  </w:style>
  <w:style w:type="character" w:customStyle="1" w:styleId="mspace">
    <w:name w:val="mspace"/>
    <w:basedOn w:val="Fontdeparagrafimplicit"/>
    <w:qFormat/>
    <w:rsid w:val="004F3151"/>
  </w:style>
  <w:style w:type="character" w:styleId="Referincomentariu">
    <w:name w:val="annotation reference"/>
    <w:basedOn w:val="Fontdeparagrafimplicit"/>
    <w:uiPriority w:val="99"/>
    <w:semiHidden/>
    <w:unhideWhenUsed/>
    <w:qFormat/>
    <w:rsid w:val="004F3151"/>
    <w:rPr>
      <w:sz w:val="16"/>
      <w:szCs w:val="16"/>
    </w:rPr>
  </w:style>
  <w:style w:type="character" w:customStyle="1" w:styleId="TextcomentariuCaracter">
    <w:name w:val="Text comentariu Caracter"/>
    <w:basedOn w:val="Fontdeparagrafimplicit"/>
    <w:link w:val="Textcomentariu"/>
    <w:uiPriority w:val="99"/>
    <w:semiHidden/>
    <w:qFormat/>
    <w:rsid w:val="004F3151"/>
    <w:rPr>
      <w:sz w:val="20"/>
      <w:szCs w:val="20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qFormat/>
    <w:rsid w:val="004F3151"/>
    <w:rPr>
      <w:b/>
      <w:bCs/>
      <w:sz w:val="20"/>
      <w:szCs w:val="20"/>
    </w:rPr>
  </w:style>
  <w:style w:type="paragraph" w:customStyle="1" w:styleId="Heading">
    <w:name w:val="Heading"/>
    <w:basedOn w:val="Normal"/>
    <w:next w:val="Corptext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text">
    <w:name w:val="Body Text"/>
    <w:basedOn w:val="Normal"/>
    <w:pPr>
      <w:spacing w:after="140" w:line="276" w:lineRule="auto"/>
    </w:pPr>
  </w:style>
  <w:style w:type="paragraph" w:styleId="List">
    <w:name w:val="List"/>
    <w:basedOn w:val="Corptext"/>
    <w:rPr>
      <w:rFonts w:cs="Arial"/>
    </w:rPr>
  </w:style>
  <w:style w:type="paragraph" w:styleId="Legend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Arial"/>
    </w:rPr>
  </w:style>
  <w:style w:type="paragraph" w:styleId="Titlu">
    <w:name w:val="Title"/>
    <w:basedOn w:val="Normal"/>
    <w:next w:val="Normal"/>
    <w:uiPriority w:val="10"/>
    <w:qFormat/>
    <w:pPr>
      <w:spacing w:after="80" w:line="240" w:lineRule="auto"/>
    </w:pPr>
    <w:rPr>
      <w:sz w:val="56"/>
      <w:szCs w:val="56"/>
    </w:rPr>
  </w:style>
  <w:style w:type="paragraph" w:styleId="Citat">
    <w:name w:val="Quote"/>
    <w:basedOn w:val="Normal"/>
    <w:next w:val="Normal"/>
    <w:link w:val="CitatCaracter"/>
    <w:uiPriority w:val="29"/>
    <w:qFormat/>
    <w:rsid w:val="004E0335"/>
    <w:pPr>
      <w:spacing w:before="160"/>
      <w:jc w:val="center"/>
    </w:pPr>
    <w:rPr>
      <w:i/>
      <w:iCs/>
      <w:color w:val="404040" w:themeColor="text1" w:themeTint="BF"/>
    </w:rPr>
  </w:style>
  <w:style w:type="paragraph" w:styleId="Listparagraf">
    <w:name w:val="List Paragraph"/>
    <w:basedOn w:val="Normal"/>
    <w:uiPriority w:val="34"/>
    <w:qFormat/>
    <w:rsid w:val="004E0335"/>
    <w:pPr>
      <w:ind w:left="720"/>
      <w:contextualSpacing/>
    </w:pPr>
  </w:style>
  <w:style w:type="paragraph" w:styleId="Citatintens">
    <w:name w:val="Intense Quote"/>
    <w:basedOn w:val="Normal"/>
    <w:next w:val="Normal"/>
    <w:link w:val="CitatintensCaracter"/>
    <w:uiPriority w:val="30"/>
    <w:qFormat/>
    <w:rsid w:val="004E0335"/>
    <w:pPr>
      <w:pBdr>
        <w:top w:val="single" w:sz="4" w:space="10" w:color="2F5496"/>
        <w:bottom w:val="single" w:sz="4" w:space="10" w:color="2F5496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paragraph" w:customStyle="1" w:styleId="HeaderandFooter">
    <w:name w:val="Header and Footer"/>
    <w:basedOn w:val="Normal"/>
    <w:qFormat/>
  </w:style>
  <w:style w:type="paragraph" w:styleId="Antet">
    <w:name w:val="header"/>
    <w:basedOn w:val="Normal"/>
    <w:link w:val="AntetCaracter"/>
    <w:uiPriority w:val="99"/>
    <w:unhideWhenUsed/>
    <w:rsid w:val="00794D84"/>
    <w:pPr>
      <w:tabs>
        <w:tab w:val="center" w:pos="4513"/>
        <w:tab w:val="right" w:pos="9026"/>
      </w:tabs>
      <w:spacing w:after="0" w:line="240" w:lineRule="auto"/>
    </w:pPr>
  </w:style>
  <w:style w:type="paragraph" w:styleId="Subsol">
    <w:name w:val="footer"/>
    <w:basedOn w:val="Normal"/>
    <w:link w:val="SubsolCaracter"/>
    <w:uiPriority w:val="99"/>
    <w:unhideWhenUsed/>
    <w:rsid w:val="00794D84"/>
    <w:pPr>
      <w:tabs>
        <w:tab w:val="center" w:pos="4513"/>
        <w:tab w:val="right" w:pos="9026"/>
      </w:tabs>
      <w:spacing w:after="0" w:line="240" w:lineRule="auto"/>
    </w:pPr>
  </w:style>
  <w:style w:type="paragraph" w:styleId="Indentcorptext">
    <w:name w:val="Body Text Indent"/>
    <w:basedOn w:val="Normal"/>
    <w:link w:val="IndentcorptextCaracter"/>
    <w:rsid w:val="00B8602F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qFormat/>
    <w:rsid w:val="00962DDF"/>
    <w:rPr>
      <w:rFonts w:ascii="Arial" w:hAnsi="Arial" w:cs="Arial"/>
      <w:color w:val="000000"/>
      <w:sz w:val="24"/>
      <w:szCs w:val="24"/>
    </w:rPr>
  </w:style>
  <w:style w:type="paragraph" w:styleId="Subtitlu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paragraph" w:styleId="NormalWeb">
    <w:name w:val="Normal (Web)"/>
    <w:basedOn w:val="Normal"/>
    <w:uiPriority w:val="99"/>
    <w:unhideWhenUsed/>
    <w:qFormat/>
    <w:rsid w:val="007069E0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comentariu">
    <w:name w:val="annotation text"/>
    <w:basedOn w:val="Normal"/>
    <w:link w:val="TextcomentariuCaracter"/>
    <w:uiPriority w:val="99"/>
    <w:semiHidden/>
    <w:unhideWhenUsed/>
    <w:qFormat/>
    <w:rsid w:val="004F3151"/>
    <w:pPr>
      <w:spacing w:line="240" w:lineRule="auto"/>
    </w:pPr>
    <w:rPr>
      <w:sz w:val="20"/>
      <w:szCs w:val="20"/>
    </w:rPr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qFormat/>
    <w:rsid w:val="004F3151"/>
    <w:rPr>
      <w:b/>
      <w:bCs/>
    </w:rPr>
  </w:style>
  <w:style w:type="paragraph" w:styleId="Frspaiere">
    <w:name w:val="No Spacing"/>
    <w:qFormat/>
    <w:pPr>
      <w:spacing w:line="259" w:lineRule="auto"/>
    </w:pPr>
    <w:rPr>
      <w:lang w:val="en-US"/>
    </w:rPr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styleId="Tabelgril">
    <w:name w:val="Table Grid"/>
    <w:basedOn w:val="TabelNormal"/>
    <w:uiPriority w:val="39"/>
    <w:rsid w:val="00CE0F2F"/>
    <w:rPr>
      <w:rFonts w:asciiTheme="minorHAnsi" w:eastAsiaTheme="minorHAnsi" w:hAnsiTheme="minorHAnsi" w:cstheme="minorBidi"/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BXuCcp7fBYfmIxjHfXnsd2+M2pA==">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7</Pages>
  <Words>1803</Words>
  <Characters>10461</Characters>
  <Application>Microsoft Office Word</Application>
  <DocSecurity>0</DocSecurity>
  <Lines>87</Lines>
  <Paragraphs>24</Paragraphs>
  <ScaleCrop>false</ScaleCrop>
  <Company/>
  <LinksUpToDate>false</LinksUpToDate>
  <CharactersWithSpaces>12240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Mihaela Cristofan</dc:creator>
  <dc:description/>
  <cp:lastModifiedBy>Mihaela Cristofan</cp:lastModifiedBy>
  <cp:revision>10</cp:revision>
  <cp:lastPrinted>2026-05-01T10:17:00Z</cp:lastPrinted>
  <dcterms:created xsi:type="dcterms:W3CDTF">2026-04-24T17:49:00Z</dcterms:created>
  <dcterms:modified xsi:type="dcterms:W3CDTF">2026-05-06T21:44:00Z</dcterms:modified>
  <dc:language>ro-RO</dc:language>
</cp:coreProperties>
</file>